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1B884" w14:textId="4197E9CD" w:rsidR="00076198" w:rsidRPr="00512316" w:rsidRDefault="003D798F">
      <w:pPr>
        <w:rPr>
          <w:b/>
          <w:sz w:val="28"/>
          <w:szCs w:val="28"/>
          <w:u w:val="single"/>
        </w:rPr>
      </w:pPr>
      <w:r w:rsidRPr="00512316">
        <w:rPr>
          <w:b/>
          <w:sz w:val="28"/>
          <w:szCs w:val="28"/>
          <w:u w:val="single"/>
        </w:rPr>
        <w:t xml:space="preserve">Campus Safety </w:t>
      </w:r>
      <w:r w:rsidR="00EF308A" w:rsidRPr="00512316">
        <w:rPr>
          <w:b/>
          <w:sz w:val="28"/>
          <w:szCs w:val="28"/>
          <w:u w:val="single"/>
        </w:rPr>
        <w:t xml:space="preserve">Advisory Committee Annual Report – Academic </w:t>
      </w:r>
      <w:r w:rsidR="009D32B3">
        <w:rPr>
          <w:b/>
          <w:sz w:val="28"/>
          <w:szCs w:val="28"/>
          <w:u w:val="single"/>
        </w:rPr>
        <w:t>Y</w:t>
      </w:r>
      <w:r w:rsidR="00EF308A" w:rsidRPr="00512316">
        <w:rPr>
          <w:b/>
          <w:sz w:val="28"/>
          <w:szCs w:val="28"/>
          <w:u w:val="single"/>
        </w:rPr>
        <w:t>ear 20</w:t>
      </w:r>
      <w:r w:rsidR="001F0121">
        <w:rPr>
          <w:b/>
          <w:sz w:val="28"/>
          <w:szCs w:val="28"/>
          <w:u w:val="single"/>
        </w:rPr>
        <w:t>2</w:t>
      </w:r>
      <w:r w:rsidR="005A2E94">
        <w:rPr>
          <w:b/>
          <w:sz w:val="28"/>
          <w:szCs w:val="28"/>
          <w:u w:val="single"/>
        </w:rPr>
        <w:t>5</w:t>
      </w:r>
      <w:r w:rsidR="00EF308A" w:rsidRPr="00512316">
        <w:rPr>
          <w:b/>
          <w:sz w:val="28"/>
          <w:szCs w:val="28"/>
          <w:u w:val="single"/>
        </w:rPr>
        <w:t>-20</w:t>
      </w:r>
      <w:r w:rsidR="001F0121">
        <w:rPr>
          <w:b/>
          <w:sz w:val="28"/>
          <w:szCs w:val="28"/>
          <w:u w:val="single"/>
        </w:rPr>
        <w:t>2</w:t>
      </w:r>
      <w:r w:rsidR="005A2E94">
        <w:rPr>
          <w:b/>
          <w:sz w:val="28"/>
          <w:szCs w:val="28"/>
          <w:u w:val="single"/>
        </w:rPr>
        <w:t>6</w:t>
      </w:r>
    </w:p>
    <w:p w14:paraId="475093B8" w14:textId="57E04350" w:rsidR="003D798F" w:rsidRPr="009D32B3" w:rsidRDefault="00A413FB">
      <w:r w:rsidRPr="009D32B3">
        <w:rPr>
          <w:b/>
        </w:rPr>
        <w:t>Meeting Date</w:t>
      </w:r>
      <w:r w:rsidR="00EF308A" w:rsidRPr="009D32B3">
        <w:rPr>
          <w:b/>
        </w:rPr>
        <w:t>s</w:t>
      </w:r>
      <w:r w:rsidRPr="009D32B3">
        <w:rPr>
          <w:b/>
        </w:rPr>
        <w:t>:</w:t>
      </w:r>
      <w:r w:rsidRPr="009D32B3">
        <w:t xml:space="preserve"> </w:t>
      </w:r>
      <w:r w:rsidR="00636B93">
        <w:t>1</w:t>
      </w:r>
      <w:r w:rsidR="002F2324">
        <w:t>1</w:t>
      </w:r>
      <w:r w:rsidR="001F0121" w:rsidRPr="009D32B3">
        <w:t>/</w:t>
      </w:r>
      <w:r w:rsidR="005A2E94">
        <w:t>06</w:t>
      </w:r>
      <w:r w:rsidR="001F0121" w:rsidRPr="009D32B3">
        <w:t>/202</w:t>
      </w:r>
      <w:r w:rsidR="005A2E94">
        <w:t>5</w:t>
      </w:r>
      <w:r w:rsidR="001F0121" w:rsidRPr="009D32B3">
        <w:t xml:space="preserve">, </w:t>
      </w:r>
      <w:r w:rsidR="005A2E94">
        <w:t>11</w:t>
      </w:r>
      <w:r w:rsidR="00EF308A" w:rsidRPr="009D32B3">
        <w:t>/</w:t>
      </w:r>
      <w:r w:rsidR="005A2E94">
        <w:t>25</w:t>
      </w:r>
      <w:r w:rsidR="00EF308A" w:rsidRPr="009D32B3">
        <w:t>/20</w:t>
      </w:r>
      <w:r w:rsidR="001F0121" w:rsidRPr="009D32B3">
        <w:t>2</w:t>
      </w:r>
      <w:r w:rsidR="002511E7">
        <w:t>5</w:t>
      </w:r>
      <w:r w:rsidR="00EF308A" w:rsidRPr="009D32B3">
        <w:t xml:space="preserve">, </w:t>
      </w:r>
      <w:r w:rsidR="005A2E94">
        <w:t>4</w:t>
      </w:r>
      <w:r w:rsidR="00EF308A" w:rsidRPr="009D32B3">
        <w:t>/</w:t>
      </w:r>
      <w:r w:rsidR="002511E7">
        <w:t>07</w:t>
      </w:r>
      <w:r w:rsidR="00EF308A" w:rsidRPr="009D32B3">
        <w:t>/20</w:t>
      </w:r>
      <w:r w:rsidR="001F0121" w:rsidRPr="009D32B3">
        <w:t>2</w:t>
      </w:r>
      <w:r w:rsidR="005A2E94">
        <w:t>6</w:t>
      </w:r>
      <w:r w:rsidR="002511E7">
        <w:t xml:space="preserve"> </w:t>
      </w:r>
    </w:p>
    <w:p w14:paraId="793FC5BE" w14:textId="77777777" w:rsidR="00B2229B" w:rsidRPr="009D32B3" w:rsidRDefault="00EF308A" w:rsidP="00B2229B">
      <w:pPr>
        <w:pStyle w:val="NoSpacing"/>
        <w:rPr>
          <w:b/>
          <w:u w:val="single"/>
        </w:rPr>
      </w:pPr>
      <w:r w:rsidRPr="009D32B3">
        <w:rPr>
          <w:b/>
          <w:u w:val="single"/>
        </w:rPr>
        <w:t>Committee Members</w:t>
      </w:r>
      <w:r w:rsidR="003D798F" w:rsidRPr="009D32B3">
        <w:rPr>
          <w:b/>
          <w:u w:val="single"/>
        </w:rPr>
        <w:t xml:space="preserve">: </w:t>
      </w:r>
    </w:p>
    <w:p w14:paraId="3E1A9F9D" w14:textId="77777777" w:rsidR="002511E7" w:rsidRPr="002511E7" w:rsidRDefault="002511E7" w:rsidP="002511E7">
      <w:pPr>
        <w:spacing w:after="0"/>
      </w:pPr>
    </w:p>
    <w:p w14:paraId="4D7DA4C5" w14:textId="77777777" w:rsidR="002511E7" w:rsidRDefault="002511E7" w:rsidP="002511E7">
      <w:pPr>
        <w:spacing w:after="0"/>
      </w:pPr>
      <w:r w:rsidRPr="002511E7">
        <w:t xml:space="preserve">Chief Daniel Daugherty </w:t>
      </w:r>
    </w:p>
    <w:p w14:paraId="3C262DFE" w14:textId="77777777" w:rsidR="002511E7" w:rsidRDefault="002511E7" w:rsidP="002511E7">
      <w:pPr>
        <w:spacing w:after="0"/>
      </w:pPr>
      <w:r w:rsidRPr="002511E7">
        <w:t xml:space="preserve">Coryn Voels </w:t>
      </w:r>
    </w:p>
    <w:p w14:paraId="07A3DF88" w14:textId="77777777" w:rsidR="002511E7" w:rsidRDefault="002511E7" w:rsidP="002511E7">
      <w:pPr>
        <w:spacing w:after="0"/>
      </w:pPr>
      <w:r w:rsidRPr="002511E7">
        <w:t xml:space="preserve">Debbie Nilsen </w:t>
      </w:r>
    </w:p>
    <w:p w14:paraId="391F45CE" w14:textId="77777777" w:rsidR="002511E7" w:rsidRDefault="002511E7" w:rsidP="002511E7">
      <w:pPr>
        <w:spacing w:after="0"/>
      </w:pPr>
      <w:r w:rsidRPr="002511E7">
        <w:t>Dr. Jill Silverman</w:t>
      </w:r>
    </w:p>
    <w:p w14:paraId="5E9DC8A2" w14:textId="77777777" w:rsidR="002511E7" w:rsidRDefault="002511E7" w:rsidP="002511E7">
      <w:pPr>
        <w:spacing w:after="0"/>
      </w:pPr>
      <w:r w:rsidRPr="002511E7">
        <w:t xml:space="preserve">Dr. Brian Kelly </w:t>
      </w:r>
    </w:p>
    <w:p w14:paraId="7DA549A7" w14:textId="77777777" w:rsidR="002511E7" w:rsidRDefault="002511E7" w:rsidP="002511E7">
      <w:pPr>
        <w:spacing w:after="0"/>
      </w:pPr>
      <w:r w:rsidRPr="002511E7">
        <w:t xml:space="preserve">Justina Geremia </w:t>
      </w:r>
    </w:p>
    <w:p w14:paraId="40D0044B" w14:textId="77777777" w:rsidR="002511E7" w:rsidRDefault="002511E7" w:rsidP="002511E7">
      <w:pPr>
        <w:spacing w:after="0"/>
      </w:pPr>
      <w:r w:rsidRPr="002511E7">
        <w:t xml:space="preserve">Dr. Deanna Devlin </w:t>
      </w:r>
    </w:p>
    <w:p w14:paraId="79FFEB76" w14:textId="77777777" w:rsidR="002511E7" w:rsidRDefault="002511E7" w:rsidP="002511E7">
      <w:pPr>
        <w:spacing w:after="0"/>
      </w:pPr>
      <w:r w:rsidRPr="002511E7">
        <w:t xml:space="preserve">Ashley Granger - student </w:t>
      </w:r>
    </w:p>
    <w:p w14:paraId="2452A0CB" w14:textId="77777777" w:rsidR="005A2E94" w:rsidRDefault="005A2E94" w:rsidP="002511E7">
      <w:pPr>
        <w:spacing w:after="0"/>
      </w:pPr>
      <w:r w:rsidRPr="005A2E94">
        <w:t xml:space="preserve">Erin Looney – student  </w:t>
      </w:r>
    </w:p>
    <w:p w14:paraId="4FCF76B6" w14:textId="40BCC15B" w:rsidR="002511E7" w:rsidRDefault="005A2E94" w:rsidP="002511E7">
      <w:pPr>
        <w:spacing w:after="0"/>
      </w:pPr>
      <w:r w:rsidRPr="005A2E94">
        <w:t>Aaron Solomon – student</w:t>
      </w:r>
    </w:p>
    <w:p w14:paraId="409A453E" w14:textId="77777777" w:rsidR="005A2E94" w:rsidRDefault="005A2E94" w:rsidP="005A2E94">
      <w:pPr>
        <w:spacing w:after="0"/>
      </w:pPr>
      <w:r w:rsidRPr="002511E7">
        <w:t xml:space="preserve">Katherine Romano – </w:t>
      </w:r>
      <w:r>
        <w:t>Alumni Representative</w:t>
      </w:r>
      <w:r w:rsidRPr="002511E7">
        <w:t xml:space="preserve"> </w:t>
      </w:r>
    </w:p>
    <w:p w14:paraId="48363E67" w14:textId="77777777" w:rsidR="005A2E94" w:rsidRPr="009D32B3" w:rsidRDefault="005A2E94" w:rsidP="002511E7">
      <w:pPr>
        <w:spacing w:after="0"/>
      </w:pPr>
    </w:p>
    <w:p w14:paraId="35E68D34" w14:textId="77777777" w:rsidR="009D32B3" w:rsidRPr="00E9137B" w:rsidRDefault="00B4575D" w:rsidP="001F0121">
      <w:pPr>
        <w:spacing w:after="0"/>
        <w:rPr>
          <w:u w:val="single"/>
        </w:rPr>
      </w:pPr>
      <w:r w:rsidRPr="00E9137B">
        <w:rPr>
          <w:b/>
          <w:u w:val="single"/>
        </w:rPr>
        <w:t>Guest Presenters:</w:t>
      </w:r>
      <w:r w:rsidRPr="00E9137B">
        <w:rPr>
          <w:u w:val="single"/>
        </w:rPr>
        <w:t xml:space="preserve"> </w:t>
      </w:r>
      <w:bookmarkStart w:id="0" w:name="_Hlk109735127"/>
      <w:r w:rsidR="009D32B3" w:rsidRPr="00E9137B">
        <w:rPr>
          <w:u w:val="single"/>
        </w:rPr>
        <w:t xml:space="preserve"> </w:t>
      </w:r>
    </w:p>
    <w:bookmarkEnd w:id="0"/>
    <w:p w14:paraId="2515BE14" w14:textId="62BDDD7B" w:rsidR="005A2E94" w:rsidRPr="005A2E94" w:rsidRDefault="005A2E94" w:rsidP="005A2E94">
      <w:pPr>
        <w:spacing w:after="0"/>
        <w:rPr>
          <w:bCs/>
        </w:rPr>
      </w:pPr>
      <w:r w:rsidRPr="005A2E94">
        <w:rPr>
          <w:bCs/>
        </w:rPr>
        <w:t>Ryan Kleinkopf</w:t>
      </w:r>
      <w:r>
        <w:rPr>
          <w:bCs/>
        </w:rPr>
        <w:t xml:space="preserve"> </w:t>
      </w:r>
      <w:r w:rsidRPr="005A2E94">
        <w:rPr>
          <w:bCs/>
        </w:rPr>
        <w:t>- Fire Marshal</w:t>
      </w:r>
    </w:p>
    <w:p w14:paraId="4E29BA9D" w14:textId="28E6A023" w:rsidR="005A2E94" w:rsidRPr="005A2E94" w:rsidRDefault="005A2E94" w:rsidP="005A2E94">
      <w:pPr>
        <w:spacing w:after="0"/>
        <w:rPr>
          <w:bCs/>
        </w:rPr>
      </w:pPr>
      <w:r w:rsidRPr="005A2E94">
        <w:rPr>
          <w:bCs/>
        </w:rPr>
        <w:t>Frank Rampello</w:t>
      </w:r>
      <w:r>
        <w:rPr>
          <w:bCs/>
        </w:rPr>
        <w:t xml:space="preserve"> </w:t>
      </w:r>
      <w:r w:rsidRPr="005A2E94">
        <w:rPr>
          <w:bCs/>
        </w:rPr>
        <w:t>- Asst. Dean of students</w:t>
      </w:r>
    </w:p>
    <w:p w14:paraId="31E8FF77" w14:textId="329A1A22" w:rsidR="005A2E94" w:rsidRPr="005A2E94" w:rsidRDefault="005A2E94" w:rsidP="005A2E94">
      <w:pPr>
        <w:spacing w:after="0"/>
        <w:rPr>
          <w:bCs/>
        </w:rPr>
      </w:pPr>
      <w:r w:rsidRPr="005A2E94">
        <w:rPr>
          <w:bCs/>
        </w:rPr>
        <w:t>Michael Nembhard</w:t>
      </w:r>
      <w:r>
        <w:rPr>
          <w:bCs/>
        </w:rPr>
        <w:t xml:space="preserve"> </w:t>
      </w:r>
      <w:r w:rsidRPr="005A2E94">
        <w:rPr>
          <w:bCs/>
        </w:rPr>
        <w:t>- Dean of Students</w:t>
      </w:r>
    </w:p>
    <w:p w14:paraId="529D3752" w14:textId="5CE965C3" w:rsidR="005A2E94" w:rsidRPr="005A2E94" w:rsidRDefault="005A2E94" w:rsidP="005A2E94">
      <w:pPr>
        <w:spacing w:after="0"/>
        <w:rPr>
          <w:bCs/>
        </w:rPr>
      </w:pPr>
      <w:r w:rsidRPr="005A2E94">
        <w:rPr>
          <w:bCs/>
        </w:rPr>
        <w:t>Lauren Umbrino</w:t>
      </w:r>
      <w:r>
        <w:rPr>
          <w:bCs/>
        </w:rPr>
        <w:t xml:space="preserve"> </w:t>
      </w:r>
      <w:r w:rsidRPr="005A2E94">
        <w:rPr>
          <w:bCs/>
        </w:rPr>
        <w:t>- Resident Director</w:t>
      </w:r>
    </w:p>
    <w:p w14:paraId="5F48E2C6" w14:textId="77777777" w:rsidR="007E4D27" w:rsidRPr="009D32B3" w:rsidRDefault="007E4D27" w:rsidP="007E4D27">
      <w:pPr>
        <w:spacing w:after="0"/>
      </w:pPr>
    </w:p>
    <w:p w14:paraId="0E9DC8F8" w14:textId="77777777" w:rsidR="00B4575D" w:rsidRPr="009D32B3" w:rsidRDefault="00B4575D" w:rsidP="003D798F">
      <w:pPr>
        <w:spacing w:after="0"/>
        <w:rPr>
          <w:b/>
        </w:rPr>
      </w:pPr>
      <w:r w:rsidRPr="009D32B3">
        <w:rPr>
          <w:b/>
        </w:rPr>
        <w:t>Introduction</w:t>
      </w:r>
    </w:p>
    <w:p w14:paraId="6B32114D" w14:textId="5B115A3C" w:rsidR="007E4D27" w:rsidRDefault="00D96B8E" w:rsidP="007E4D27">
      <w:pPr>
        <w:pStyle w:val="xxmsonormal"/>
        <w:ind w:firstLine="720"/>
      </w:pPr>
      <w:r>
        <w:t xml:space="preserve">This year’s Campus Safety Advisory Committee </w:t>
      </w:r>
      <w:r w:rsidR="007E4D27">
        <w:t>dealt with</w:t>
      </w:r>
      <w:r>
        <w:t xml:space="preserve"> two </w:t>
      </w:r>
      <w:r w:rsidR="00E9137B">
        <w:t>significant</w:t>
      </w:r>
      <w:r>
        <w:t xml:space="preserve"> safety </w:t>
      </w:r>
      <w:r w:rsidR="009E3D90">
        <w:t>issue</w:t>
      </w:r>
      <w:r>
        <w:t>s</w:t>
      </w:r>
      <w:r w:rsidR="007E4D27">
        <w:t xml:space="preserve"> for the FSC community</w:t>
      </w:r>
      <w:r>
        <w:t xml:space="preserve">.  The first </w:t>
      </w:r>
      <w:r w:rsidR="005A2E94">
        <w:t xml:space="preserve">was addressing East Farmingdale Fire Department’s response to FSC and the strains that false activations were having on their department’s ability to turnout for calls and </w:t>
      </w:r>
      <w:r w:rsidR="00FF5D83">
        <w:t xml:space="preserve">overall </w:t>
      </w:r>
      <w:r w:rsidR="005A2E94">
        <w:t>department morale.</w:t>
      </w:r>
      <w:r>
        <w:t xml:space="preserve"> </w:t>
      </w:r>
      <w:r w:rsidR="00013134">
        <w:t xml:space="preserve">The other was </w:t>
      </w:r>
      <w:r w:rsidR="005A2E94">
        <w:t>overseeing the installation of new automated external defibrillators (AEDs) on campus.</w:t>
      </w:r>
    </w:p>
    <w:p w14:paraId="1397ACB2" w14:textId="0FF5FE86" w:rsidR="00BF3FE8" w:rsidRDefault="007E4D27" w:rsidP="007E4D27">
      <w:pPr>
        <w:pStyle w:val="xxmsonormal"/>
        <w:ind w:firstLine="720"/>
      </w:pPr>
      <w:r>
        <w:t xml:space="preserve"> </w:t>
      </w:r>
      <w:r w:rsidR="00013134">
        <w:t xml:space="preserve"> </w:t>
      </w:r>
    </w:p>
    <w:p w14:paraId="436A28CF" w14:textId="5CAFAFDA" w:rsidR="007E4D27" w:rsidRDefault="005A2E94" w:rsidP="00712AEC">
      <w:pPr>
        <w:spacing w:after="0"/>
        <w:rPr>
          <w:b/>
        </w:rPr>
      </w:pPr>
      <w:r>
        <w:rPr>
          <w:b/>
        </w:rPr>
        <w:t>Fire department response to false alarm activations</w:t>
      </w:r>
    </w:p>
    <w:p w14:paraId="1584DF6D" w14:textId="77777777" w:rsidR="008073F1" w:rsidRDefault="00833FAE" w:rsidP="008073F1">
      <w:r>
        <w:rPr>
          <w:b/>
        </w:rPr>
        <w:tab/>
      </w:r>
      <w:r>
        <w:t>More than 23 false fire alarms were recorded in residence halls be</w:t>
      </w:r>
      <w:r>
        <w:t xml:space="preserve">tween </w:t>
      </w:r>
      <w:r>
        <w:t>August 2025</w:t>
      </w:r>
      <w:r>
        <w:t xml:space="preserve"> and November 2025</w:t>
      </w:r>
      <w:r>
        <w:t>. Common causes included hair styling equipment, shower steam, and vaping. These incidents strained local fire department resources and campus operations.</w:t>
      </w:r>
      <w:r>
        <w:t xml:space="preserve"> Through the Campus Fire Marshal, EFFD requested assistance in lowering the number of times it would be needed to respond to non-fires.  The Campus Safety Advisory Committee convened its second meeting and included representatives from Residence Life, the Dean of Students Office and the Campus Fire Marshal to discuss what could be done from the campus constituents.  </w:t>
      </w:r>
    </w:p>
    <w:p w14:paraId="34E3C6BE" w14:textId="7F9D8CA5" w:rsidR="00833FAE" w:rsidRDefault="008073F1" w:rsidP="008073F1">
      <w:pPr>
        <w:ind w:firstLine="720"/>
      </w:pPr>
      <w:r>
        <w:t xml:space="preserve">RD </w:t>
      </w:r>
      <w:r>
        <w:t xml:space="preserve">Lauren </w:t>
      </w:r>
      <w:r>
        <w:t xml:space="preserve">Umbrino </w:t>
      </w:r>
      <w:r>
        <w:t>reported that resident students are aware of the frequent false alarms</w:t>
      </w:r>
      <w:r>
        <w:t xml:space="preserve"> and practices that have produced </w:t>
      </w:r>
      <w:r w:rsidR="00FF5D83">
        <w:t>many</w:t>
      </w:r>
      <w:r>
        <w:t xml:space="preserve"> of them</w:t>
      </w:r>
      <w:r>
        <w:t>.</w:t>
      </w:r>
      <w:r>
        <w:t xml:space="preserve"> RLO has begun an effort to remind s</w:t>
      </w:r>
      <w:r>
        <w:t>tudents of how sensitive the systems are and encourage</w:t>
      </w:r>
      <w:r>
        <w:t xml:space="preserve"> them </w:t>
      </w:r>
      <w:r>
        <w:t>to minimize behaviors that may unintentionally trigger alarms.</w:t>
      </w:r>
      <w:r>
        <w:t xml:space="preserve"> </w:t>
      </w:r>
      <w:r>
        <w:t xml:space="preserve">The committee </w:t>
      </w:r>
      <w:r>
        <w:t xml:space="preserve">agreed with </w:t>
      </w:r>
      <w:r>
        <w:t>the potential value of an educational campaign to improve student awareness and reduce accidental activations.</w:t>
      </w:r>
      <w:r>
        <w:t xml:space="preserve">  Other educational efforts were discussed and will be developed by the Dean of Students office in conjunction with the Campus Fire Marshal.</w:t>
      </w:r>
    </w:p>
    <w:p w14:paraId="25ED43CA" w14:textId="2E27F055" w:rsidR="008073F1" w:rsidRDefault="008073F1" w:rsidP="00D676C3">
      <w:pPr>
        <w:ind w:firstLine="720"/>
      </w:pPr>
      <w:r>
        <w:lastRenderedPageBreak/>
        <w:t>Ryan Kleinkopf, the Campus Fire Marshal, worked with EFFD and University Police and created p</w:t>
      </w:r>
      <w:r>
        <w:t>rocedural changes to help alleviate the problem</w:t>
      </w:r>
      <w:r>
        <w:t>.  First off, the r</w:t>
      </w:r>
      <w:r>
        <w:t xml:space="preserve">esidence Hall fire alarm system </w:t>
      </w:r>
      <w:r>
        <w:t xml:space="preserve">was </w:t>
      </w:r>
      <w:r>
        <w:t xml:space="preserve">switched to </w:t>
      </w:r>
      <w:r w:rsidR="00FF5D83">
        <w:t xml:space="preserve">a </w:t>
      </w:r>
      <w:r>
        <w:t>“Single head local activation</w:t>
      </w:r>
      <w:r>
        <w:t>.” This means that i</w:t>
      </w:r>
      <w:r>
        <w:t>f an alarm is activated by a single smoke head, the alarms will sound for the entire suite but not the entire building. Suite occupants will</w:t>
      </w:r>
      <w:r>
        <w:t xml:space="preserve"> immediately </w:t>
      </w:r>
      <w:r>
        <w:t>evacuate</w:t>
      </w:r>
      <w:r>
        <w:t xml:space="preserve"> the suite to the building lobby and await University Police’s arrival</w:t>
      </w:r>
      <w:r>
        <w:t>.</w:t>
      </w:r>
      <w:r>
        <w:t xml:space="preserve"> </w:t>
      </w:r>
      <w:r>
        <w:t>UPD will receive the alarm to its dispatch console and send officers</w:t>
      </w:r>
      <w:r w:rsidR="00D676C3">
        <w:t xml:space="preserve">. Meanwhile, </w:t>
      </w:r>
      <w:r>
        <w:t xml:space="preserve">EFFD will be notified of the single zone activation and be on </w:t>
      </w:r>
      <w:r w:rsidR="00D676C3">
        <w:t xml:space="preserve">standby.  </w:t>
      </w:r>
      <w:r>
        <w:t>UPD officers will respond and report to dispatch the conditions</w:t>
      </w:r>
      <w:r w:rsidR="00D676C3">
        <w:t xml:space="preserve">.  </w:t>
      </w:r>
      <w:r>
        <w:t>If a second smoke head is activated, or if UPD determines EFFD response is necessary, EFFD will be dispatched immediately. A second smoke head activation will also trigger the entire building to alarm and residents to evacuate. I</w:t>
      </w:r>
      <w:r w:rsidR="00FF5D83">
        <w:t>n cases of a single zone activation and</w:t>
      </w:r>
      <w:r>
        <w:t xml:space="preserve"> EFFD is not </w:t>
      </w:r>
      <w:r w:rsidR="00D676C3">
        <w:t>needed</w:t>
      </w:r>
      <w:r>
        <w:t xml:space="preserve"> to respond</w:t>
      </w:r>
      <w:r w:rsidR="00D676C3">
        <w:t>,</w:t>
      </w:r>
      <w:r>
        <w:t xml:space="preserve"> UPD officers will reset the fire alarm and document the reason for the single zone activation.</w:t>
      </w:r>
      <w:r w:rsidR="00D676C3">
        <w:t xml:space="preserve">  </w:t>
      </w:r>
      <w:r>
        <w:t xml:space="preserve">All </w:t>
      </w:r>
      <w:r w:rsidR="00D676C3">
        <w:t xml:space="preserve">UPD </w:t>
      </w:r>
      <w:r>
        <w:t xml:space="preserve">officers were trained by </w:t>
      </w:r>
      <w:r w:rsidR="00D676C3">
        <w:t xml:space="preserve">the </w:t>
      </w:r>
      <w:r>
        <w:t xml:space="preserve">Fire Marshal in January on </w:t>
      </w:r>
      <w:r w:rsidR="00D676C3">
        <w:t xml:space="preserve">the </w:t>
      </w:r>
      <w:r>
        <w:t>new procedures</w:t>
      </w:r>
      <w:r w:rsidR="00D676C3">
        <w:t xml:space="preserve">. These new measures have already produced positive results as EFFD has not had to respond to multiple false activations.  </w:t>
      </w:r>
      <w:r>
        <w:t xml:space="preserve">UPD administration will continue to evaluate </w:t>
      </w:r>
      <w:r w:rsidR="00D676C3">
        <w:t xml:space="preserve">these </w:t>
      </w:r>
      <w:r>
        <w:t xml:space="preserve">procedures </w:t>
      </w:r>
      <w:r w:rsidR="00D676C3">
        <w:t xml:space="preserve">in order </w:t>
      </w:r>
      <w:r>
        <w:t xml:space="preserve">to maintain </w:t>
      </w:r>
      <w:r w:rsidR="00D676C3">
        <w:t xml:space="preserve">the </w:t>
      </w:r>
      <w:r>
        <w:t xml:space="preserve">safety </w:t>
      </w:r>
      <w:r w:rsidR="00D676C3">
        <w:t xml:space="preserve">of the campus community </w:t>
      </w:r>
      <w:r>
        <w:t xml:space="preserve">and </w:t>
      </w:r>
      <w:r w:rsidR="00D676C3">
        <w:t xml:space="preserve">the </w:t>
      </w:r>
      <w:r>
        <w:t>effectiveness</w:t>
      </w:r>
      <w:r w:rsidR="00D676C3">
        <w:t xml:space="preserve"> of </w:t>
      </w:r>
      <w:r w:rsidR="00FF5D83">
        <w:t xml:space="preserve">its </w:t>
      </w:r>
      <w:r w:rsidR="00D676C3">
        <w:t>emergency response.</w:t>
      </w:r>
    </w:p>
    <w:p w14:paraId="08B16CE2" w14:textId="214C273D" w:rsidR="009006B3" w:rsidRDefault="009006B3" w:rsidP="00712AEC">
      <w:pPr>
        <w:spacing w:after="0"/>
        <w:rPr>
          <w:b/>
        </w:rPr>
      </w:pPr>
    </w:p>
    <w:p w14:paraId="4664520B" w14:textId="77777777" w:rsidR="009006B3" w:rsidRDefault="009006B3" w:rsidP="00712AEC">
      <w:pPr>
        <w:spacing w:after="0"/>
        <w:rPr>
          <w:b/>
        </w:rPr>
      </w:pPr>
    </w:p>
    <w:p w14:paraId="37E7FB8D" w14:textId="2585D841" w:rsidR="00281557" w:rsidRDefault="00D676C3" w:rsidP="00281557">
      <w:pPr>
        <w:spacing w:after="0"/>
        <w:rPr>
          <w:b/>
        </w:rPr>
      </w:pPr>
      <w:r>
        <w:rPr>
          <w:b/>
        </w:rPr>
        <w:t>Automated External Defibrillator Campus-wide Upgrade</w:t>
      </w:r>
    </w:p>
    <w:p w14:paraId="6009590F" w14:textId="12AD7497" w:rsidR="00616237" w:rsidRPr="00FE1A44" w:rsidRDefault="00281557" w:rsidP="00D676C3">
      <w:pPr>
        <w:spacing w:after="0"/>
        <w:rPr>
          <w:bCs/>
        </w:rPr>
      </w:pPr>
      <w:r>
        <w:rPr>
          <w:b/>
        </w:rPr>
        <w:tab/>
      </w:r>
      <w:bookmarkStart w:id="1" w:name="_Hlk201750360"/>
      <w:r w:rsidR="00616237" w:rsidRPr="00FE1A44">
        <w:rPr>
          <w:bCs/>
        </w:rPr>
        <w:t xml:space="preserve"> </w:t>
      </w:r>
      <w:r w:rsidR="00D676C3">
        <w:rPr>
          <w:bCs/>
        </w:rPr>
        <w:t xml:space="preserve">A total of </w:t>
      </w:r>
      <w:r w:rsidR="00D676C3" w:rsidRPr="00D676C3">
        <w:rPr>
          <w:bCs/>
        </w:rPr>
        <w:t xml:space="preserve">80 brand new </w:t>
      </w:r>
      <w:r w:rsidR="00D676C3">
        <w:rPr>
          <w:bCs/>
        </w:rPr>
        <w:t xml:space="preserve">Cardiac Science </w:t>
      </w:r>
      <w:r w:rsidR="00D676C3" w:rsidRPr="00D676C3">
        <w:rPr>
          <w:bCs/>
        </w:rPr>
        <w:t>AEDs have been placed around the entire campus</w:t>
      </w:r>
      <w:r w:rsidR="00D676C3">
        <w:rPr>
          <w:bCs/>
        </w:rPr>
        <w:t xml:space="preserve">, as well as the Aerospace facility and the Brentwood EOC building. </w:t>
      </w:r>
      <w:r w:rsidR="00D676C3" w:rsidRPr="00D676C3">
        <w:rPr>
          <w:bCs/>
        </w:rPr>
        <w:t>These replace older ones that were fully functional but whose warranties were expiring</w:t>
      </w:r>
      <w:r w:rsidR="008C6D8F">
        <w:rPr>
          <w:bCs/>
        </w:rPr>
        <w:t xml:space="preserve">. Additionally, the </w:t>
      </w:r>
      <w:r w:rsidR="00D676C3" w:rsidRPr="00D676C3">
        <w:rPr>
          <w:bCs/>
        </w:rPr>
        <w:t>Fire Marshal will now be taking over the AED program and maintaining these devices</w:t>
      </w:r>
      <w:r w:rsidR="008C6D8F">
        <w:rPr>
          <w:bCs/>
        </w:rPr>
        <w:t>. The monthly checks of these devices will be conducted in conjunction with his fire extinguisher checks and building inspections. Of course, UPD will assist in maintaining these devices as needed.</w:t>
      </w:r>
    </w:p>
    <w:p w14:paraId="26833857" w14:textId="6F4B78E6" w:rsidR="00FE1A44" w:rsidRDefault="00FE1A44" w:rsidP="00616237">
      <w:pPr>
        <w:pStyle w:val="ListParagraph"/>
        <w:spacing w:after="0"/>
        <w:rPr>
          <w:bCs/>
        </w:rPr>
      </w:pPr>
    </w:p>
    <w:bookmarkEnd w:id="1"/>
    <w:p w14:paraId="68F00048" w14:textId="77777777" w:rsidR="00932CC9" w:rsidRDefault="00932CC9" w:rsidP="00712AEC">
      <w:pPr>
        <w:spacing w:after="0"/>
        <w:rPr>
          <w:bCs/>
        </w:rPr>
      </w:pPr>
    </w:p>
    <w:p w14:paraId="103BE48E" w14:textId="04AC817B" w:rsidR="00712AEC" w:rsidRPr="00E9137B" w:rsidRDefault="00712AEC" w:rsidP="00712AEC">
      <w:pPr>
        <w:spacing w:after="0"/>
        <w:rPr>
          <w:b/>
        </w:rPr>
      </w:pPr>
      <w:r w:rsidRPr="00E9137B">
        <w:rPr>
          <w:b/>
        </w:rPr>
        <w:t>Conclusion</w:t>
      </w:r>
    </w:p>
    <w:p w14:paraId="64BBE889" w14:textId="2F40ED41" w:rsidR="00365B10" w:rsidRPr="00964D17" w:rsidRDefault="00712AEC" w:rsidP="00365B10">
      <w:pPr>
        <w:spacing w:after="0"/>
        <w:rPr>
          <w:bCs/>
        </w:rPr>
      </w:pPr>
      <w:r w:rsidRPr="00964D17">
        <w:rPr>
          <w:bCs/>
        </w:rPr>
        <w:tab/>
      </w:r>
      <w:r w:rsidR="009D32B3" w:rsidRPr="00964D17">
        <w:rPr>
          <w:bCs/>
        </w:rPr>
        <w:t>Th</w:t>
      </w:r>
      <w:r w:rsidR="00D12CBB" w:rsidRPr="00964D17">
        <w:rPr>
          <w:bCs/>
        </w:rPr>
        <w:t xml:space="preserve">is year’s projects </w:t>
      </w:r>
      <w:r w:rsidR="009D32B3" w:rsidRPr="00964D17">
        <w:rPr>
          <w:bCs/>
        </w:rPr>
        <w:t>that the Campus Safety Advisory Committee undert</w:t>
      </w:r>
      <w:r w:rsidR="00D12CBB" w:rsidRPr="00964D17">
        <w:rPr>
          <w:bCs/>
        </w:rPr>
        <w:t xml:space="preserve">ook </w:t>
      </w:r>
      <w:r w:rsidRPr="00964D17">
        <w:rPr>
          <w:bCs/>
        </w:rPr>
        <w:t xml:space="preserve">will go a long way to </w:t>
      </w:r>
      <w:r w:rsidR="00D12CBB" w:rsidRPr="00964D17">
        <w:rPr>
          <w:bCs/>
        </w:rPr>
        <w:t>enhancing the safety and security of everyone at</w:t>
      </w:r>
      <w:r w:rsidRPr="00964D17">
        <w:rPr>
          <w:bCs/>
        </w:rPr>
        <w:t xml:space="preserve"> Farmingdale State College.</w:t>
      </w:r>
      <w:r w:rsidR="009D32B3" w:rsidRPr="00964D17">
        <w:rPr>
          <w:bCs/>
        </w:rPr>
        <w:t xml:space="preserve">  </w:t>
      </w:r>
      <w:r w:rsidR="00E9137B">
        <w:rPr>
          <w:bCs/>
        </w:rPr>
        <w:t>Additionally, i</w:t>
      </w:r>
      <w:r w:rsidR="00932CC9">
        <w:rPr>
          <w:bCs/>
        </w:rPr>
        <w:t xml:space="preserve">t is very satisfying to see the level of cooperation between the various campus departments focused on </w:t>
      </w:r>
      <w:r w:rsidR="00E9137B">
        <w:rPr>
          <w:bCs/>
        </w:rPr>
        <w:t>a goal</w:t>
      </w:r>
      <w:r w:rsidR="00932CC9">
        <w:rPr>
          <w:bCs/>
        </w:rPr>
        <w:t xml:space="preserve"> to help make FSC a safe campus for </w:t>
      </w:r>
      <w:r w:rsidR="008C6D8F">
        <w:rPr>
          <w:bCs/>
        </w:rPr>
        <w:t xml:space="preserve">all </w:t>
      </w:r>
      <w:r w:rsidR="00932CC9" w:rsidRPr="00EC6507">
        <w:rPr>
          <w:bCs/>
        </w:rPr>
        <w:t>individuals</w:t>
      </w:r>
      <w:r w:rsidR="00E9137B" w:rsidRPr="00EC6507">
        <w:rPr>
          <w:bCs/>
        </w:rPr>
        <w:t>.</w:t>
      </w:r>
      <w:r w:rsidR="00932CC9" w:rsidRPr="00EC6507">
        <w:rPr>
          <w:bCs/>
        </w:rPr>
        <w:t xml:space="preserve"> </w:t>
      </w:r>
      <w:r w:rsidR="009D32B3" w:rsidRPr="00964D17">
        <w:rPr>
          <w:bCs/>
        </w:rPr>
        <w:t xml:space="preserve">The committee looks forward to continuing these </w:t>
      </w:r>
      <w:r w:rsidR="00E9137B">
        <w:rPr>
          <w:bCs/>
        </w:rPr>
        <w:t>effor</w:t>
      </w:r>
      <w:r w:rsidR="009D32B3" w:rsidRPr="00964D17">
        <w:rPr>
          <w:bCs/>
        </w:rPr>
        <w:t>ts and taking on new ones in the upcoming academic year.</w:t>
      </w:r>
    </w:p>
    <w:sectPr w:rsidR="00365B10" w:rsidRPr="00964D1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F614D" w14:textId="77777777" w:rsidR="007C6D18" w:rsidRDefault="007C6D18" w:rsidP="00EF308A">
      <w:pPr>
        <w:spacing w:after="0" w:line="240" w:lineRule="auto"/>
      </w:pPr>
      <w:r>
        <w:separator/>
      </w:r>
    </w:p>
  </w:endnote>
  <w:endnote w:type="continuationSeparator" w:id="0">
    <w:p w14:paraId="6DE581C2" w14:textId="77777777" w:rsidR="007C6D18" w:rsidRDefault="007C6D18" w:rsidP="00EF3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15154" w14:textId="77777777" w:rsidR="007C6D18" w:rsidRDefault="007C6D18" w:rsidP="00EF308A">
      <w:pPr>
        <w:spacing w:after="0" w:line="240" w:lineRule="auto"/>
      </w:pPr>
      <w:r>
        <w:separator/>
      </w:r>
    </w:p>
  </w:footnote>
  <w:footnote w:type="continuationSeparator" w:id="0">
    <w:p w14:paraId="2F3F32F1" w14:textId="77777777" w:rsidR="007C6D18" w:rsidRDefault="007C6D18" w:rsidP="00EF3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5EEB0" w14:textId="77777777" w:rsidR="00EF308A" w:rsidRDefault="00EF308A">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3155"/>
    <w:multiLevelType w:val="hybridMultilevel"/>
    <w:tmpl w:val="39DC2D1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804DDA"/>
    <w:multiLevelType w:val="hybridMultilevel"/>
    <w:tmpl w:val="3154E986"/>
    <w:lvl w:ilvl="0" w:tplc="21807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775FEE"/>
    <w:multiLevelType w:val="hybridMultilevel"/>
    <w:tmpl w:val="61A8C128"/>
    <w:lvl w:ilvl="0" w:tplc="4E22F778">
      <w:start w:val="6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15DD4"/>
    <w:multiLevelType w:val="hybridMultilevel"/>
    <w:tmpl w:val="DF60EBAA"/>
    <w:lvl w:ilvl="0" w:tplc="C0562FC4">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A3638CA"/>
    <w:multiLevelType w:val="hybridMultilevel"/>
    <w:tmpl w:val="39DC2D1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4D3949"/>
    <w:multiLevelType w:val="hybridMultilevel"/>
    <w:tmpl w:val="AC32A7B0"/>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117205"/>
    <w:multiLevelType w:val="hybridMultilevel"/>
    <w:tmpl w:val="81CE45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74CE0"/>
    <w:multiLevelType w:val="hybridMultilevel"/>
    <w:tmpl w:val="39DC2D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176D75"/>
    <w:multiLevelType w:val="hybridMultilevel"/>
    <w:tmpl w:val="518A9C14"/>
    <w:lvl w:ilvl="0" w:tplc="DF12777C">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311073D0"/>
    <w:multiLevelType w:val="hybridMultilevel"/>
    <w:tmpl w:val="6E8A4136"/>
    <w:lvl w:ilvl="0" w:tplc="28247A64">
      <w:start w:val="1"/>
      <w:numFmt w:val="decimal"/>
      <w:lvlText w:val="%1."/>
      <w:lvlJc w:val="left"/>
      <w:pPr>
        <w:ind w:left="9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C804C5"/>
    <w:multiLevelType w:val="hybridMultilevel"/>
    <w:tmpl w:val="39DC2D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2D0F64"/>
    <w:multiLevelType w:val="hybridMultilevel"/>
    <w:tmpl w:val="03124330"/>
    <w:lvl w:ilvl="0" w:tplc="3DF2DB4E">
      <w:start w:val="4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64D6A0A"/>
    <w:multiLevelType w:val="hybridMultilevel"/>
    <w:tmpl w:val="BF0821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9D48D1"/>
    <w:multiLevelType w:val="hybridMultilevel"/>
    <w:tmpl w:val="B4D2854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43431EA"/>
    <w:multiLevelType w:val="hybridMultilevel"/>
    <w:tmpl w:val="4952326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4D56F33"/>
    <w:multiLevelType w:val="hybridMultilevel"/>
    <w:tmpl w:val="39DC2D1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434E61"/>
    <w:multiLevelType w:val="hybridMultilevel"/>
    <w:tmpl w:val="39DC2D1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2E7962"/>
    <w:multiLevelType w:val="hybridMultilevel"/>
    <w:tmpl w:val="39DC2D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0790F"/>
    <w:multiLevelType w:val="hybridMultilevel"/>
    <w:tmpl w:val="F7062376"/>
    <w:lvl w:ilvl="0" w:tplc="65A86F8A">
      <w:start w:val="1"/>
      <w:numFmt w:val="bullet"/>
      <w:lvlText w:val="-"/>
      <w:lvlJc w:val="left"/>
      <w:pPr>
        <w:ind w:left="720" w:hanging="360"/>
      </w:pPr>
      <w:rPr>
        <w:rFonts w:ascii="Calibri" w:eastAsiaTheme="minorHAnsi" w:hAnsi="Calibri" w:cstheme="minorBidi"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0B48B4"/>
    <w:multiLevelType w:val="hybridMultilevel"/>
    <w:tmpl w:val="81CE456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4A092B"/>
    <w:multiLevelType w:val="hybridMultilevel"/>
    <w:tmpl w:val="FFD40554"/>
    <w:lvl w:ilvl="0" w:tplc="3698D1B8">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62D604AC"/>
    <w:multiLevelType w:val="hybridMultilevel"/>
    <w:tmpl w:val="39DC2D1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C8668E2"/>
    <w:multiLevelType w:val="hybridMultilevel"/>
    <w:tmpl w:val="4E72E776"/>
    <w:lvl w:ilvl="0" w:tplc="CAB2C99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403721629">
    <w:abstractNumId w:val="18"/>
  </w:num>
  <w:num w:numId="2" w16cid:durableId="6347992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20704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0143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59191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8979901">
    <w:abstractNumId w:val="11"/>
  </w:num>
  <w:num w:numId="7" w16cid:durableId="694890743">
    <w:abstractNumId w:val="3"/>
  </w:num>
  <w:num w:numId="8" w16cid:durableId="1452436467">
    <w:abstractNumId w:val="13"/>
  </w:num>
  <w:num w:numId="9" w16cid:durableId="835074150">
    <w:abstractNumId w:val="14"/>
  </w:num>
  <w:num w:numId="10" w16cid:durableId="2056420716">
    <w:abstractNumId w:val="1"/>
  </w:num>
  <w:num w:numId="11" w16cid:durableId="804466984">
    <w:abstractNumId w:val="5"/>
  </w:num>
  <w:num w:numId="12" w16cid:durableId="1822887672">
    <w:abstractNumId w:val="2"/>
  </w:num>
  <w:num w:numId="13" w16cid:durableId="947010151">
    <w:abstractNumId w:val="12"/>
  </w:num>
  <w:num w:numId="14" w16cid:durableId="160780763">
    <w:abstractNumId w:val="9"/>
  </w:num>
  <w:num w:numId="15" w16cid:durableId="1997997614">
    <w:abstractNumId w:val="17"/>
  </w:num>
  <w:num w:numId="16" w16cid:durableId="379061579">
    <w:abstractNumId w:val="7"/>
  </w:num>
  <w:num w:numId="17" w16cid:durableId="382366923">
    <w:abstractNumId w:val="10"/>
  </w:num>
  <w:num w:numId="18" w16cid:durableId="1677415709">
    <w:abstractNumId w:val="16"/>
  </w:num>
  <w:num w:numId="19" w16cid:durableId="504512579">
    <w:abstractNumId w:val="0"/>
  </w:num>
  <w:num w:numId="20" w16cid:durableId="774398803">
    <w:abstractNumId w:val="21"/>
  </w:num>
  <w:num w:numId="21" w16cid:durableId="1692032519">
    <w:abstractNumId w:val="4"/>
  </w:num>
  <w:num w:numId="22" w16cid:durableId="1618876290">
    <w:abstractNumId w:val="15"/>
  </w:num>
  <w:num w:numId="23" w16cid:durableId="872887425">
    <w:abstractNumId w:val="6"/>
  </w:num>
  <w:num w:numId="24" w16cid:durableId="8430138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B52"/>
    <w:rsid w:val="00013134"/>
    <w:rsid w:val="00076198"/>
    <w:rsid w:val="000B044A"/>
    <w:rsid w:val="000C6D9E"/>
    <w:rsid w:val="000E202B"/>
    <w:rsid w:val="0011724F"/>
    <w:rsid w:val="001E3774"/>
    <w:rsid w:val="001F0121"/>
    <w:rsid w:val="0021271F"/>
    <w:rsid w:val="002210BF"/>
    <w:rsid w:val="002321BD"/>
    <w:rsid w:val="002511E7"/>
    <w:rsid w:val="002558BD"/>
    <w:rsid w:val="002569AB"/>
    <w:rsid w:val="00276138"/>
    <w:rsid w:val="00277792"/>
    <w:rsid w:val="00281557"/>
    <w:rsid w:val="0029076E"/>
    <w:rsid w:val="002A06F4"/>
    <w:rsid w:val="002F2324"/>
    <w:rsid w:val="00302EAC"/>
    <w:rsid w:val="003106E8"/>
    <w:rsid w:val="003114CC"/>
    <w:rsid w:val="003228F9"/>
    <w:rsid w:val="00345B42"/>
    <w:rsid w:val="00365B10"/>
    <w:rsid w:val="003A79B7"/>
    <w:rsid w:val="003B389E"/>
    <w:rsid w:val="003B4EAE"/>
    <w:rsid w:val="003C2690"/>
    <w:rsid w:val="003D2555"/>
    <w:rsid w:val="003D798F"/>
    <w:rsid w:val="00417EB9"/>
    <w:rsid w:val="00443468"/>
    <w:rsid w:val="004474FC"/>
    <w:rsid w:val="00456CF2"/>
    <w:rsid w:val="004A7E89"/>
    <w:rsid w:val="004E57DA"/>
    <w:rsid w:val="004E6367"/>
    <w:rsid w:val="004F15F9"/>
    <w:rsid w:val="004F7CB7"/>
    <w:rsid w:val="00512316"/>
    <w:rsid w:val="00516027"/>
    <w:rsid w:val="00520E27"/>
    <w:rsid w:val="00556735"/>
    <w:rsid w:val="00567FE3"/>
    <w:rsid w:val="005704C7"/>
    <w:rsid w:val="00572EF3"/>
    <w:rsid w:val="005A2E94"/>
    <w:rsid w:val="005D38AE"/>
    <w:rsid w:val="005E079A"/>
    <w:rsid w:val="005F0BA0"/>
    <w:rsid w:val="00616237"/>
    <w:rsid w:val="00630603"/>
    <w:rsid w:val="00636B93"/>
    <w:rsid w:val="00656F64"/>
    <w:rsid w:val="00665C23"/>
    <w:rsid w:val="006675DD"/>
    <w:rsid w:val="0069491F"/>
    <w:rsid w:val="006965E8"/>
    <w:rsid w:val="006F10C1"/>
    <w:rsid w:val="00712AEC"/>
    <w:rsid w:val="00731B46"/>
    <w:rsid w:val="00732E8F"/>
    <w:rsid w:val="00742FC6"/>
    <w:rsid w:val="00773429"/>
    <w:rsid w:val="00787E29"/>
    <w:rsid w:val="007B1E32"/>
    <w:rsid w:val="007C6D18"/>
    <w:rsid w:val="007E4D27"/>
    <w:rsid w:val="007F2C23"/>
    <w:rsid w:val="007F5618"/>
    <w:rsid w:val="00800863"/>
    <w:rsid w:val="008073F1"/>
    <w:rsid w:val="008312F0"/>
    <w:rsid w:val="00831723"/>
    <w:rsid w:val="00833FAE"/>
    <w:rsid w:val="00834B6E"/>
    <w:rsid w:val="008B1FC8"/>
    <w:rsid w:val="008B3A2B"/>
    <w:rsid w:val="008C6D8F"/>
    <w:rsid w:val="009006B3"/>
    <w:rsid w:val="00932CC9"/>
    <w:rsid w:val="00951506"/>
    <w:rsid w:val="00964D17"/>
    <w:rsid w:val="009829C6"/>
    <w:rsid w:val="009A03CF"/>
    <w:rsid w:val="009C0210"/>
    <w:rsid w:val="009D153C"/>
    <w:rsid w:val="009D32B3"/>
    <w:rsid w:val="009E3D90"/>
    <w:rsid w:val="00A21197"/>
    <w:rsid w:val="00A413FB"/>
    <w:rsid w:val="00A54BCA"/>
    <w:rsid w:val="00A7751D"/>
    <w:rsid w:val="00A97B39"/>
    <w:rsid w:val="00AA580A"/>
    <w:rsid w:val="00AF4B52"/>
    <w:rsid w:val="00AF6E4E"/>
    <w:rsid w:val="00B21CAB"/>
    <w:rsid w:val="00B2229B"/>
    <w:rsid w:val="00B34504"/>
    <w:rsid w:val="00B4575D"/>
    <w:rsid w:val="00B62E18"/>
    <w:rsid w:val="00B63013"/>
    <w:rsid w:val="00B661B3"/>
    <w:rsid w:val="00B67E6D"/>
    <w:rsid w:val="00B94C27"/>
    <w:rsid w:val="00BB64A2"/>
    <w:rsid w:val="00BD6C6B"/>
    <w:rsid w:val="00BF3FE8"/>
    <w:rsid w:val="00BF6E8A"/>
    <w:rsid w:val="00C16494"/>
    <w:rsid w:val="00C3215F"/>
    <w:rsid w:val="00C335E4"/>
    <w:rsid w:val="00C61CA1"/>
    <w:rsid w:val="00C96366"/>
    <w:rsid w:val="00CE4644"/>
    <w:rsid w:val="00CF501A"/>
    <w:rsid w:val="00CF55B2"/>
    <w:rsid w:val="00D11E1C"/>
    <w:rsid w:val="00D12CBB"/>
    <w:rsid w:val="00D177BE"/>
    <w:rsid w:val="00D236EB"/>
    <w:rsid w:val="00D36DA0"/>
    <w:rsid w:val="00D676C3"/>
    <w:rsid w:val="00D96B8E"/>
    <w:rsid w:val="00DB3D5F"/>
    <w:rsid w:val="00E00294"/>
    <w:rsid w:val="00E0548C"/>
    <w:rsid w:val="00E12D7C"/>
    <w:rsid w:val="00E37104"/>
    <w:rsid w:val="00E65828"/>
    <w:rsid w:val="00E74D8B"/>
    <w:rsid w:val="00E86F7F"/>
    <w:rsid w:val="00E9137B"/>
    <w:rsid w:val="00EB5732"/>
    <w:rsid w:val="00EC6507"/>
    <w:rsid w:val="00ED16D9"/>
    <w:rsid w:val="00ED447A"/>
    <w:rsid w:val="00EF308A"/>
    <w:rsid w:val="00F1577B"/>
    <w:rsid w:val="00F22830"/>
    <w:rsid w:val="00F30599"/>
    <w:rsid w:val="00F357CA"/>
    <w:rsid w:val="00F67ED1"/>
    <w:rsid w:val="00F71F8D"/>
    <w:rsid w:val="00F84F7F"/>
    <w:rsid w:val="00F8614F"/>
    <w:rsid w:val="00FE1A44"/>
    <w:rsid w:val="00FF5D83"/>
    <w:rsid w:val="00FF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003C8"/>
  <w15:chartTrackingRefBased/>
  <w15:docId w15:val="{05A4C696-C6CA-4E16-8FD9-6A3036342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E1C"/>
    <w:pPr>
      <w:ind w:left="720"/>
      <w:contextualSpacing/>
    </w:pPr>
  </w:style>
  <w:style w:type="paragraph" w:styleId="Header">
    <w:name w:val="header"/>
    <w:basedOn w:val="Normal"/>
    <w:link w:val="HeaderChar"/>
    <w:uiPriority w:val="99"/>
    <w:unhideWhenUsed/>
    <w:rsid w:val="00EF3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08A"/>
  </w:style>
  <w:style w:type="paragraph" w:styleId="Footer">
    <w:name w:val="footer"/>
    <w:basedOn w:val="Normal"/>
    <w:link w:val="FooterChar"/>
    <w:uiPriority w:val="99"/>
    <w:unhideWhenUsed/>
    <w:rsid w:val="00EF3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08A"/>
  </w:style>
  <w:style w:type="paragraph" w:styleId="NoSpacing">
    <w:name w:val="No Spacing"/>
    <w:uiPriority w:val="1"/>
    <w:qFormat/>
    <w:rsid w:val="00B2229B"/>
    <w:pPr>
      <w:spacing w:after="0" w:line="240" w:lineRule="auto"/>
    </w:pPr>
  </w:style>
  <w:style w:type="paragraph" w:customStyle="1" w:styleId="xxmsonormal">
    <w:name w:val="x_xmsonormal"/>
    <w:basedOn w:val="Normal"/>
    <w:rsid w:val="00F84F7F"/>
    <w:pPr>
      <w:spacing w:after="0" w:line="240" w:lineRule="auto"/>
    </w:pPr>
    <w:rPr>
      <w:rFonts w:ascii="Calibri" w:eastAsia="Calibri" w:hAnsi="Calibri" w:cs="Calibri"/>
    </w:rPr>
  </w:style>
  <w:style w:type="paragraph" w:styleId="NormalWeb">
    <w:name w:val="Normal (Web)"/>
    <w:basedOn w:val="Normal"/>
    <w:uiPriority w:val="99"/>
    <w:semiHidden/>
    <w:unhideWhenUsed/>
    <w:rsid w:val="007F2C2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912638">
      <w:bodyDiv w:val="1"/>
      <w:marLeft w:val="0"/>
      <w:marRight w:val="0"/>
      <w:marTop w:val="0"/>
      <w:marBottom w:val="0"/>
      <w:divBdr>
        <w:top w:val="none" w:sz="0" w:space="0" w:color="auto"/>
        <w:left w:val="none" w:sz="0" w:space="0" w:color="auto"/>
        <w:bottom w:val="none" w:sz="0" w:space="0" w:color="auto"/>
        <w:right w:val="none" w:sz="0" w:space="0" w:color="auto"/>
      </w:divBdr>
    </w:div>
    <w:div w:id="939217631">
      <w:bodyDiv w:val="1"/>
      <w:marLeft w:val="0"/>
      <w:marRight w:val="0"/>
      <w:marTop w:val="0"/>
      <w:marBottom w:val="0"/>
      <w:divBdr>
        <w:top w:val="none" w:sz="0" w:space="0" w:color="auto"/>
        <w:left w:val="none" w:sz="0" w:space="0" w:color="auto"/>
        <w:bottom w:val="none" w:sz="0" w:space="0" w:color="auto"/>
        <w:right w:val="none" w:sz="0" w:space="0" w:color="auto"/>
      </w:divBdr>
    </w:div>
    <w:div w:id="1138112887">
      <w:bodyDiv w:val="1"/>
      <w:marLeft w:val="0"/>
      <w:marRight w:val="0"/>
      <w:marTop w:val="0"/>
      <w:marBottom w:val="0"/>
      <w:divBdr>
        <w:top w:val="none" w:sz="0" w:space="0" w:color="auto"/>
        <w:left w:val="none" w:sz="0" w:space="0" w:color="auto"/>
        <w:bottom w:val="none" w:sz="0" w:space="0" w:color="auto"/>
        <w:right w:val="none" w:sz="0" w:space="0" w:color="auto"/>
      </w:divBdr>
    </w:div>
    <w:div w:id="184451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756</Words>
  <Characters>4024</Characters>
  <Application>Microsoft Office Word</Application>
  <DocSecurity>0</DocSecurity>
  <Lines>77</Lines>
  <Paragraphs>77</Paragraphs>
  <ScaleCrop>false</ScaleCrop>
  <HeadingPairs>
    <vt:vector size="2" baseType="variant">
      <vt:variant>
        <vt:lpstr>Title</vt:lpstr>
      </vt:variant>
      <vt:variant>
        <vt:i4>1</vt:i4>
      </vt:variant>
    </vt:vector>
  </HeadingPairs>
  <TitlesOfParts>
    <vt:vector size="1" baseType="lpstr">
      <vt:lpstr/>
    </vt:vector>
  </TitlesOfParts>
  <Company>Farmingdale State College</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Coryn Voels</dc:creator>
  <cp:keywords/>
  <dc:description/>
  <cp:lastModifiedBy>Daniel Daugherty</cp:lastModifiedBy>
  <cp:revision>3</cp:revision>
  <dcterms:created xsi:type="dcterms:W3CDTF">2026-04-10T17:08:00Z</dcterms:created>
  <dcterms:modified xsi:type="dcterms:W3CDTF">2026-04-10T17:13:00Z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32a44e8a-b21e-4f5b-9021-4895a69241ab</vt:lpwstr>
  </property>
</Properties>
</file>