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EA" w:rsidRDefault="00870406" w:rsidP="00F557EA">
      <w:pPr>
        <w:spacing w:after="0" w:line="240" w:lineRule="auto"/>
        <w:rPr>
          <w:rFonts w:ascii="Arial Narrow" w:hAnsi="Arial Narrow" w:cs="Arial"/>
        </w:rPr>
      </w:pPr>
      <w:r w:rsidRPr="00532CEB">
        <w:rPr>
          <w:rFonts w:ascii="Arial Narrow" w:hAnsi="Arial Narrow" w:cs="Arial"/>
          <w:b/>
        </w:rPr>
        <w:t xml:space="preserve">Instructions and Information:  </w:t>
      </w:r>
      <w:r w:rsidR="00D8690F" w:rsidRPr="00532CEB">
        <w:rPr>
          <w:rFonts w:ascii="Arial Narrow" w:hAnsi="Arial Narrow" w:cs="Arial"/>
        </w:rPr>
        <w:t>This is a protected MS Word Document</w:t>
      </w:r>
      <w:r w:rsidR="00C47B36" w:rsidRPr="00532CEB">
        <w:rPr>
          <w:rFonts w:ascii="Arial Narrow" w:hAnsi="Arial Narrow" w:cs="Arial"/>
        </w:rPr>
        <w:t>.</w:t>
      </w:r>
      <w:r w:rsidR="00D8690F" w:rsidRPr="00532CEB">
        <w:rPr>
          <w:rFonts w:ascii="Arial Narrow" w:hAnsi="Arial Narrow" w:cs="Arial"/>
        </w:rPr>
        <w:t xml:space="preserve">  Save this document to your computer before </w:t>
      </w:r>
      <w:r w:rsidR="008A42C4" w:rsidRPr="00532CEB">
        <w:rPr>
          <w:rFonts w:ascii="Arial Narrow" w:hAnsi="Arial Narrow" w:cs="Arial"/>
        </w:rPr>
        <w:t>completion</w:t>
      </w:r>
      <w:r w:rsidR="00D8690F" w:rsidRPr="00532CEB">
        <w:rPr>
          <w:rFonts w:ascii="Arial Narrow" w:hAnsi="Arial Narrow" w:cs="Arial"/>
        </w:rPr>
        <w:t xml:space="preserve">.  </w:t>
      </w:r>
      <w:r w:rsidR="00F87721" w:rsidRPr="00532CEB">
        <w:rPr>
          <w:rFonts w:ascii="Arial Narrow" w:hAnsi="Arial Narrow" w:cs="Arial"/>
        </w:rPr>
        <w:t>Check boxes can be activated with a mouse click and text boxes will expand as you input data.</w:t>
      </w:r>
    </w:p>
    <w:p w:rsidR="00F557EA" w:rsidRPr="00F557EA" w:rsidRDefault="00F557EA" w:rsidP="00F557EA">
      <w:pPr>
        <w:spacing w:after="0" w:line="240" w:lineRule="auto"/>
        <w:rPr>
          <w:rStyle w:val="Strong"/>
          <w:rFonts w:ascii="Arial Narrow" w:hAnsi="Arial Narrow" w:cs="Helvetica"/>
          <w:i/>
          <w:color w:val="000000"/>
          <w:sz w:val="14"/>
        </w:rPr>
      </w:pPr>
    </w:p>
    <w:p w:rsidR="008D7475" w:rsidRDefault="00870406">
      <w:r w:rsidRPr="007A5986">
        <w:rPr>
          <w:rStyle w:val="Strong"/>
          <w:rFonts w:ascii="Arial Narrow" w:hAnsi="Arial Narrow" w:cs="Helvetica"/>
          <w:i/>
          <w:color w:val="000000"/>
        </w:rPr>
        <w:t>Does my project need IRB approval?</w:t>
      </w:r>
      <w:r w:rsidR="007A5986">
        <w:rPr>
          <w:rStyle w:val="Strong"/>
          <w:rFonts w:ascii="Arial Narrow" w:hAnsi="Arial Narrow" w:cs="Helvetica"/>
          <w:i/>
          <w:color w:val="000000"/>
        </w:rPr>
        <w:t xml:space="preserve">  </w:t>
      </w:r>
      <w:r w:rsidRPr="00532CEB">
        <w:rPr>
          <w:rFonts w:ascii="Arial Narrow" w:hAnsi="Arial Narrow" w:cs="Helvetica"/>
          <w:color w:val="000000"/>
        </w:rPr>
        <w:t>Any project that involves the collection of data from human subjects may require review and approval by the Farmingdale State College Institutional Review Board (IRB) </w:t>
      </w:r>
      <w:r w:rsidRPr="00532CEB">
        <w:rPr>
          <w:rStyle w:val="Strong"/>
          <w:rFonts w:ascii="Arial Narrow" w:hAnsi="Arial Narrow" w:cs="Helvetica"/>
          <w:b w:val="0"/>
          <w:iCs/>
          <w:color w:val="000000"/>
        </w:rPr>
        <w:t>prior to</w:t>
      </w:r>
      <w:r w:rsidR="009D7EB2" w:rsidRPr="00532CEB">
        <w:rPr>
          <w:rFonts w:ascii="Arial Narrow" w:hAnsi="Arial Narrow" w:cs="Helvetica"/>
          <w:color w:val="000000"/>
        </w:rPr>
        <w:t> data collection.</w:t>
      </w:r>
      <w:r w:rsidR="003C00D1" w:rsidRPr="00532CEB">
        <w:rPr>
          <w:rFonts w:ascii="Arial Narrow" w:hAnsi="Arial Narrow" w:cs="Helvetica"/>
          <w:color w:val="000000"/>
        </w:rPr>
        <w:t xml:space="preserve"> </w:t>
      </w:r>
      <w:r w:rsidR="008237CD">
        <w:rPr>
          <w:rFonts w:ascii="Arial Narrow" w:hAnsi="Arial Narrow" w:cs="Helvetica"/>
          <w:color w:val="000000"/>
        </w:rPr>
        <w:t xml:space="preserve"> If you believe that your project does not meet the definition of research with human subjects as defined on the IRB webpage, please com</w:t>
      </w:r>
      <w:r w:rsidR="008237CD" w:rsidRPr="008237CD">
        <w:rPr>
          <w:rFonts w:ascii="Arial Narrow" w:hAnsi="Arial Narrow" w:cs="Helvetica"/>
          <w:color w:val="000000"/>
        </w:rPr>
        <w:t xml:space="preserve">plete this form and email it to IRB@farmingdale.edu.  </w:t>
      </w:r>
      <w:r w:rsidR="008237CD" w:rsidRPr="008237CD">
        <w:rPr>
          <w:rFonts w:ascii="Arial Narrow" w:hAnsi="Arial Narrow"/>
        </w:rPr>
        <w:t>The IRB will make the final determination as to whether your project meets the definition of research.</w:t>
      </w:r>
      <w:r w:rsidR="008D7475">
        <w:t xml:space="preserve"> 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  <w:tblCaption w:val="Institutional Review Board (IRB) Research Questionnaire"/>
        <w:tblDescription w:val="Questions to determine if your project meets the definition of research."/>
      </w:tblPr>
      <w:tblGrid>
        <w:gridCol w:w="3118"/>
        <w:gridCol w:w="55"/>
        <w:gridCol w:w="3063"/>
        <w:gridCol w:w="807"/>
        <w:gridCol w:w="1156"/>
        <w:gridCol w:w="1156"/>
      </w:tblGrid>
      <w:tr w:rsidR="000D4ACE" w:rsidRPr="00532CEB" w:rsidTr="008477A2">
        <w:trPr>
          <w:tblHeader/>
        </w:trPr>
        <w:tc>
          <w:tcPr>
            <w:tcW w:w="9355" w:type="dxa"/>
            <w:gridSpan w:val="6"/>
            <w:shd w:val="clear" w:color="auto" w:fill="D6E3BC" w:themeFill="accent3" w:themeFillTint="66"/>
          </w:tcPr>
          <w:p w:rsidR="000D4ACE" w:rsidRDefault="000D4ACE" w:rsidP="00401B90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Research Questionnaire</w:t>
            </w:r>
          </w:p>
        </w:tc>
      </w:tr>
      <w:tr w:rsidR="00785403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785403" w:rsidRPr="00532CEB" w:rsidRDefault="00785403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 w:rsidRPr="00532CEB">
              <w:rPr>
                <w:rFonts w:ascii="Arial Narrow" w:hAnsi="Arial Narrow"/>
                <w:b/>
              </w:rPr>
              <w:t>Date:</w:t>
            </w:r>
          </w:p>
        </w:tc>
        <w:sdt>
          <w:sdtPr>
            <w:rPr>
              <w:rFonts w:ascii="Arial Narrow" w:hAnsi="Arial Narrow" w:cs="Arial"/>
            </w:rPr>
            <w:id w:val="-1007205203"/>
            <w:placeholder>
              <w:docPart w:val="3BC2660B2125479689ABDD5001BDD9A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182" w:type="dxa"/>
                <w:gridSpan w:val="4"/>
              </w:tcPr>
              <w:p w:rsidR="00785403" w:rsidRPr="00532CEB" w:rsidRDefault="00830284" w:rsidP="00830284">
                <w:pPr>
                  <w:ind w:left="360"/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Date here.</w:t>
                </w:r>
              </w:p>
            </w:tc>
            <w:bookmarkEnd w:id="0" w:displacedByCustomXml="next"/>
          </w:sdtContent>
        </w:sdt>
      </w:tr>
      <w:tr w:rsidR="00521E73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521E73" w:rsidRPr="00532CEB" w:rsidRDefault="005D4B50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Project</w:t>
            </w:r>
            <w:r w:rsidR="00521E73" w:rsidRPr="00532CEB">
              <w:rPr>
                <w:rFonts w:ascii="Arial Narrow" w:hAnsi="Arial Narrow"/>
                <w:b/>
              </w:rPr>
              <w:t xml:space="preserve"> Title:</w:t>
            </w:r>
          </w:p>
        </w:tc>
        <w:sdt>
          <w:sdtPr>
            <w:rPr>
              <w:rFonts w:ascii="Arial Narrow" w:hAnsi="Arial Narrow" w:cs="Arial"/>
            </w:rPr>
            <w:id w:val="1107315280"/>
            <w:placeholder>
              <w:docPart w:val="0EF5CB13F40D41E19B4DA324662B8C26"/>
            </w:placeholder>
            <w:showingPlcHdr/>
          </w:sdtPr>
          <w:sdtEndPr/>
          <w:sdtContent>
            <w:tc>
              <w:tcPr>
                <w:tcW w:w="6182" w:type="dxa"/>
                <w:gridSpan w:val="4"/>
              </w:tcPr>
              <w:p w:rsidR="00521E73" w:rsidRPr="00532CEB" w:rsidRDefault="00830284" w:rsidP="00830284">
                <w:pPr>
                  <w:ind w:left="360"/>
                  <w:rPr>
                    <w:rFonts w:ascii="Arial Narrow" w:hAnsi="Arial Narrow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Project Title here</w:t>
                </w:r>
                <w:r w:rsidR="00521E73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p>
            </w:tc>
          </w:sdtContent>
        </w:sdt>
      </w:tr>
      <w:tr w:rsidR="00521E73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521E73" w:rsidRPr="00532CEB" w:rsidRDefault="00521E73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 w:rsidRPr="00532CEB">
              <w:rPr>
                <w:rFonts w:ascii="Arial Narrow" w:hAnsi="Arial Narrow"/>
                <w:b/>
              </w:rPr>
              <w:t>Principal Investigator</w:t>
            </w:r>
            <w:r w:rsidR="00073164">
              <w:rPr>
                <w:rFonts w:ascii="Arial Narrow" w:hAnsi="Arial Narrow"/>
                <w:b/>
              </w:rPr>
              <w:t xml:space="preserve"> (PI)</w:t>
            </w:r>
            <w:r w:rsidRPr="00532CEB">
              <w:rPr>
                <w:rFonts w:ascii="Arial Narrow" w:hAnsi="Arial Narrow"/>
                <w:b/>
              </w:rPr>
              <w:t>:</w:t>
            </w:r>
          </w:p>
        </w:tc>
        <w:sdt>
          <w:sdtPr>
            <w:rPr>
              <w:rFonts w:ascii="Arial Narrow" w:hAnsi="Arial Narrow" w:cs="Arial"/>
            </w:rPr>
            <w:id w:val="212938715"/>
            <w:placeholder>
              <w:docPart w:val="A3CAB3EBA89B44C8907DEF15762A7429"/>
            </w:placeholder>
            <w:showingPlcHdr/>
          </w:sdtPr>
          <w:sdtEndPr/>
          <w:sdtContent>
            <w:tc>
              <w:tcPr>
                <w:tcW w:w="6182" w:type="dxa"/>
                <w:gridSpan w:val="4"/>
              </w:tcPr>
              <w:p w:rsidR="00521E73" w:rsidRPr="00532CEB" w:rsidRDefault="00830284" w:rsidP="00830284">
                <w:pPr>
                  <w:ind w:left="360"/>
                  <w:rPr>
                    <w:rFonts w:ascii="Arial Narrow" w:hAnsi="Arial Narrow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Principal Investigator (PI) here</w:t>
                </w:r>
                <w:r w:rsidR="00521E73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p>
            </w:tc>
          </w:sdtContent>
        </w:sdt>
      </w:tr>
      <w:tr w:rsidR="00073164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073164" w:rsidRPr="00073164" w:rsidRDefault="00073164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PI’s</w:t>
            </w:r>
            <w:r w:rsidRPr="0007316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Institution:</w:t>
            </w:r>
          </w:p>
        </w:tc>
        <w:sdt>
          <w:sdtPr>
            <w:rPr>
              <w:rFonts w:ascii="Arial Narrow" w:hAnsi="Arial Narrow" w:cs="Arial"/>
            </w:rPr>
            <w:id w:val="-1093240924"/>
            <w:placeholder>
              <w:docPart w:val="838C06720C4443E089A927985D85F6A8"/>
            </w:placeholder>
            <w:showingPlcHdr/>
          </w:sdtPr>
          <w:sdtEndPr/>
          <w:sdtContent>
            <w:tc>
              <w:tcPr>
                <w:tcW w:w="6182" w:type="dxa"/>
                <w:gridSpan w:val="4"/>
              </w:tcPr>
              <w:p w:rsidR="00073164" w:rsidRPr="00532CEB" w:rsidRDefault="00830284" w:rsidP="00830284">
                <w:pPr>
                  <w:ind w:left="360"/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PI’s Institution here</w:t>
                </w:r>
                <w:r w:rsidR="00073164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p>
            </w:tc>
          </w:sdtContent>
        </w:sdt>
      </w:tr>
      <w:tr w:rsidR="009A78E0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9A78E0" w:rsidRPr="00532CEB" w:rsidRDefault="00340AE9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 w:rsidRPr="00532CEB">
              <w:rPr>
                <w:rFonts w:ascii="Arial Narrow" w:hAnsi="Arial Narrow"/>
                <w:b/>
              </w:rPr>
              <w:t>Office Telephone:</w:t>
            </w:r>
          </w:p>
        </w:tc>
        <w:sdt>
          <w:sdtPr>
            <w:rPr>
              <w:rFonts w:ascii="Arial Narrow" w:hAnsi="Arial Narrow" w:cs="Arial"/>
            </w:rPr>
            <w:id w:val="-1230219729"/>
            <w:placeholder>
              <w:docPart w:val="750C5F2F53EC4A24AACF741B9C9CC6CC"/>
            </w:placeholder>
            <w:showingPlcHdr/>
          </w:sdtPr>
          <w:sdtEndPr/>
          <w:sdtContent>
            <w:tc>
              <w:tcPr>
                <w:tcW w:w="6182" w:type="dxa"/>
                <w:gridSpan w:val="4"/>
              </w:tcPr>
              <w:p w:rsidR="009A78E0" w:rsidRPr="00532CEB" w:rsidRDefault="00830284" w:rsidP="00830284">
                <w:pPr>
                  <w:ind w:left="360"/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Office Telephone here</w:t>
                </w:r>
                <w:r w:rsidR="00340AE9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p>
            </w:tc>
          </w:sdtContent>
        </w:sdt>
      </w:tr>
      <w:tr w:rsidR="009A78E0" w:rsidRPr="00532CEB" w:rsidTr="008477A2">
        <w:tc>
          <w:tcPr>
            <w:tcW w:w="3173" w:type="dxa"/>
            <w:gridSpan w:val="2"/>
            <w:shd w:val="clear" w:color="auto" w:fill="D6E3BC" w:themeFill="accent3" w:themeFillTint="66"/>
          </w:tcPr>
          <w:p w:rsidR="009A78E0" w:rsidRPr="00532CEB" w:rsidRDefault="00340AE9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b/>
              </w:rPr>
            </w:pPr>
            <w:r w:rsidRPr="00532CEB">
              <w:rPr>
                <w:rFonts w:ascii="Arial Narrow" w:hAnsi="Arial Narrow"/>
                <w:b/>
              </w:rPr>
              <w:t>Email:</w:t>
            </w:r>
          </w:p>
        </w:tc>
        <w:sdt>
          <w:sdtPr>
            <w:rPr>
              <w:rFonts w:ascii="Arial Narrow" w:hAnsi="Arial Narrow" w:cs="Arial"/>
            </w:rPr>
            <w:id w:val="-1834062546"/>
            <w:placeholder>
              <w:docPart w:val="7A273A32C64A438E88D14EAD60A59FBE"/>
            </w:placeholder>
            <w:showingPlcHdr/>
          </w:sdtPr>
          <w:sdtEndPr/>
          <w:sdtContent>
            <w:tc>
              <w:tcPr>
                <w:tcW w:w="6182" w:type="dxa"/>
                <w:gridSpan w:val="4"/>
              </w:tcPr>
              <w:p w:rsidR="009A78E0" w:rsidRPr="00532CEB" w:rsidRDefault="00830284" w:rsidP="00830284">
                <w:pPr>
                  <w:ind w:left="360"/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hAnsi="Arial Narrow"/>
                  </w:rPr>
                  <w:t>Enter Email here</w:t>
                </w:r>
                <w:r w:rsidR="00340AE9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p>
            </w:tc>
          </w:sdtContent>
        </w:sdt>
      </w:tr>
      <w:tr w:rsidR="00401B90" w:rsidRPr="00532CEB" w:rsidTr="008477A2">
        <w:tc>
          <w:tcPr>
            <w:tcW w:w="7043" w:type="dxa"/>
            <w:gridSpan w:val="4"/>
            <w:shd w:val="clear" w:color="auto" w:fill="D6E3BC" w:themeFill="accent3" w:themeFillTint="66"/>
          </w:tcPr>
          <w:p w:rsidR="00401B90" w:rsidRDefault="00401B90" w:rsidP="003E1EB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Is the intent of this project to contribute to "generalizable knowledge" - the findings are applicable to sites outside of </w:t>
            </w:r>
            <w:r w:rsidRPr="00FF67CF">
              <w:rPr>
                <w:rFonts w:ascii="Arial Narrow" w:hAnsi="Arial Narrow" w:cs="Arial"/>
              </w:rPr>
              <w:t>the State University of New York (SUNY)</w:t>
            </w:r>
            <w:r>
              <w:rPr>
                <w:rFonts w:ascii="Arial Narrow" w:hAnsi="Arial Narrow" w:cs="Arial"/>
              </w:rPr>
              <w:t>?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401B90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61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64547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40F4C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Yes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59265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B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1B90" w:rsidRPr="00532CEB">
              <w:rPr>
                <w:rFonts w:ascii="Arial Narrow" w:hAnsi="Arial Narrow" w:cs="Arial"/>
              </w:rPr>
              <w:t>No</w:t>
            </w:r>
          </w:p>
        </w:tc>
      </w:tr>
      <w:tr w:rsidR="00401B90" w:rsidRPr="00532CEB" w:rsidTr="008477A2">
        <w:tc>
          <w:tcPr>
            <w:tcW w:w="7043" w:type="dxa"/>
            <w:gridSpan w:val="4"/>
            <w:shd w:val="clear" w:color="auto" w:fill="D6E3BC" w:themeFill="accent3" w:themeFillTint="66"/>
          </w:tcPr>
          <w:p w:rsidR="00401B90" w:rsidRPr="008237CD" w:rsidRDefault="00401B90" w:rsidP="003E1EB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Will results of this project be disseminated (presented or published) outside of the State University of New York (SUNY)?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401B90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80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-1699550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01B9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Yes</w:t>
            </w:r>
            <w:r w:rsidR="00401B90" w:rsidRPr="00532CEB">
              <w:rPr>
                <w:rFonts w:ascii="Arial Narrow" w:hAnsi="Arial Narrow" w:cs="Arial"/>
              </w:rPr>
              <w:tab/>
            </w:r>
            <w:r w:rsidR="00401B90" w:rsidRPr="00532CEB">
              <w:rPr>
                <w:rFonts w:ascii="Arial Narrow" w:hAnsi="Arial Narrow" w:cs="Arial"/>
              </w:rPr>
              <w:tab/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81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00607582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8344995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No</w:t>
            </w:r>
          </w:p>
        </w:tc>
      </w:tr>
      <w:tr w:rsidR="00401B90" w:rsidRPr="00532CEB" w:rsidTr="008477A2">
        <w:tc>
          <w:tcPr>
            <w:tcW w:w="7043" w:type="dxa"/>
            <w:gridSpan w:val="4"/>
            <w:shd w:val="clear" w:color="auto" w:fill="D6E3BC" w:themeFill="accent3" w:themeFillTint="66"/>
          </w:tcPr>
          <w:p w:rsidR="00401B90" w:rsidRPr="008237CD" w:rsidRDefault="00401B90" w:rsidP="005D4B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Will this project be funded by an external agency (e.g., grant)?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401B90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83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8665670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01B9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Yes</w:t>
            </w:r>
            <w:r w:rsidR="00401B90" w:rsidRPr="00532CEB">
              <w:rPr>
                <w:rFonts w:ascii="Arial Narrow" w:hAnsi="Arial Narrow" w:cs="Arial"/>
              </w:rPr>
              <w:tab/>
            </w:r>
            <w:r w:rsidR="00401B90" w:rsidRPr="00532CEB">
              <w:rPr>
                <w:rFonts w:ascii="Arial Narrow" w:hAnsi="Arial Narrow" w:cs="Arial"/>
              </w:rPr>
              <w:tab/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84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00607585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-10436035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No</w:t>
            </w:r>
          </w:p>
        </w:tc>
      </w:tr>
      <w:tr w:rsidR="00401B90" w:rsidRPr="00532CEB" w:rsidTr="008477A2">
        <w:tc>
          <w:tcPr>
            <w:tcW w:w="7043" w:type="dxa"/>
            <w:gridSpan w:val="4"/>
            <w:shd w:val="clear" w:color="auto" w:fill="D6E3BC" w:themeFill="accent3" w:themeFillTint="66"/>
          </w:tcPr>
          <w:p w:rsidR="00401B90" w:rsidRPr="008237CD" w:rsidRDefault="00401B90" w:rsidP="005D4B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 w:rsidRPr="008237CD">
              <w:rPr>
                <w:rFonts w:ascii="Arial Narrow" w:hAnsi="Arial Narrow" w:cs="Arial"/>
              </w:rPr>
              <w:t xml:space="preserve">Will this </w:t>
            </w:r>
            <w:r>
              <w:rPr>
                <w:rFonts w:ascii="Arial Narrow" w:hAnsi="Arial Narrow" w:cs="Arial"/>
              </w:rPr>
              <w:t>project</w:t>
            </w:r>
            <w:r w:rsidRPr="008237CD">
              <w:rPr>
                <w:rFonts w:ascii="Arial Narrow" w:hAnsi="Arial Narrow" w:cs="Arial"/>
              </w:rPr>
              <w:t xml:space="preserve"> involve </w:t>
            </w:r>
            <w:r>
              <w:rPr>
                <w:rFonts w:ascii="Arial Narrow" w:hAnsi="Arial Narrow" w:cs="Arial"/>
              </w:rPr>
              <w:t>any intervention or interaction</w:t>
            </w:r>
            <w:r w:rsidRPr="008237CD">
              <w:rPr>
                <w:rFonts w:ascii="Arial Narrow" w:hAnsi="Arial Narrow" w:cs="Arial"/>
              </w:rPr>
              <w:t xml:space="preserve">, for research purposes, with human subjects, human data or human </w:t>
            </w:r>
            <w:r>
              <w:rPr>
                <w:rFonts w:ascii="Arial Narrow" w:hAnsi="Arial Narrow" w:cs="Arial"/>
              </w:rPr>
              <w:t>specimens</w:t>
            </w:r>
            <w:r w:rsidRPr="008237CD">
              <w:rPr>
                <w:rFonts w:ascii="Arial Narrow" w:hAnsi="Arial Narrow" w:cs="Arial"/>
              </w:rPr>
              <w:t>?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Pr="00532CEB" w:rsidRDefault="006127B7" w:rsidP="00401B90">
            <w:pPr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</w:rPr>
                <w:id w:val="-244192616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210465807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5940612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Yes</w:t>
            </w:r>
            <w:r w:rsidR="00401B90" w:rsidRPr="00532CEB">
              <w:rPr>
                <w:rFonts w:ascii="Arial Narrow" w:hAnsi="Arial Narrow" w:cs="Arial"/>
              </w:rPr>
              <w:tab/>
            </w:r>
            <w:r w:rsidR="00401B90" w:rsidRPr="00532CEB">
              <w:rPr>
                <w:rFonts w:ascii="Arial Narrow" w:hAnsi="Arial Narrow" w:cs="Arial"/>
              </w:rPr>
              <w:tab/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Pr="00532CEB" w:rsidRDefault="006127B7" w:rsidP="00DD0BF4">
            <w:pPr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</w:rPr>
                <w:id w:val="784469829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-602032867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9344813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No</w:t>
            </w:r>
          </w:p>
        </w:tc>
      </w:tr>
      <w:tr w:rsidR="00401B90" w:rsidRPr="00532CEB" w:rsidTr="008477A2">
        <w:tc>
          <w:tcPr>
            <w:tcW w:w="7043" w:type="dxa"/>
            <w:gridSpan w:val="4"/>
            <w:shd w:val="clear" w:color="auto" w:fill="D6E3BC" w:themeFill="accent3" w:themeFillTint="66"/>
          </w:tcPr>
          <w:p w:rsidR="00401B90" w:rsidRPr="008237CD" w:rsidRDefault="00401B90" w:rsidP="008237C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Will this project involve collecting or accessing identifiable, private information?</w:t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401B90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72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00607573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-6478161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 w:rsidRPr="00532CEB">
              <w:rPr>
                <w:rFonts w:ascii="Arial Narrow" w:hAnsi="Arial Narrow" w:cs="Arial"/>
              </w:rPr>
              <w:t>Yes</w:t>
            </w:r>
            <w:r w:rsidR="00401B90" w:rsidRPr="00532CEB">
              <w:rPr>
                <w:rFonts w:ascii="Arial Narrow" w:hAnsi="Arial Narrow" w:cs="Arial"/>
              </w:rPr>
              <w:tab/>
            </w:r>
            <w:r w:rsidR="00401B90" w:rsidRPr="00532CEB">
              <w:rPr>
                <w:rFonts w:ascii="Arial Narrow" w:hAnsi="Arial Narrow" w:cs="Arial"/>
              </w:rPr>
              <w:tab/>
            </w:r>
          </w:p>
        </w:tc>
        <w:tc>
          <w:tcPr>
            <w:tcW w:w="1156" w:type="dxa"/>
            <w:shd w:val="clear" w:color="auto" w:fill="FFFFFF" w:themeFill="background1"/>
          </w:tcPr>
          <w:p w:rsidR="00401B90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607574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00607575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885833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01B90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01B90">
              <w:rPr>
                <w:rFonts w:ascii="Arial Narrow" w:hAnsi="Arial Narrow" w:cs="Arial"/>
              </w:rPr>
              <w:t>No</w:t>
            </w:r>
          </w:p>
        </w:tc>
      </w:tr>
      <w:tr w:rsidR="00401B90" w:rsidRPr="00532CEB" w:rsidTr="008477A2">
        <w:trPr>
          <w:trHeight w:val="602"/>
        </w:trPr>
        <w:tc>
          <w:tcPr>
            <w:tcW w:w="9355" w:type="dxa"/>
            <w:gridSpan w:val="6"/>
            <w:shd w:val="clear" w:color="auto" w:fill="D6E3BC" w:themeFill="accent3" w:themeFillTint="66"/>
          </w:tcPr>
          <w:p w:rsidR="00401B90" w:rsidRDefault="00401B90" w:rsidP="00401B9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Does your project fall into one of the following categories? (Select all that apply)</w:t>
            </w:r>
          </w:p>
          <w:p w:rsidR="00401B90" w:rsidRDefault="00401B90" w:rsidP="00401B9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 xml:space="preserve">Note that some projects within these categories may require IRB review.  </w:t>
            </w:r>
          </w:p>
        </w:tc>
      </w:tr>
      <w:tr w:rsidR="00C062A3" w:rsidRPr="00532CEB" w:rsidTr="004F6778">
        <w:trPr>
          <w:trHeight w:val="990"/>
        </w:trPr>
        <w:tc>
          <w:tcPr>
            <w:tcW w:w="9355" w:type="dxa"/>
            <w:gridSpan w:val="6"/>
          </w:tcPr>
          <w:p w:rsidR="00C062A3" w:rsidRPr="00532CEB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418366001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071078648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-3478043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53E57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 xml:space="preserve"> Scholarly or</w:t>
            </w:r>
            <w:r w:rsidR="00C062A3" w:rsidRPr="00B02AF2">
              <w:rPr>
                <w:rFonts w:ascii="Arial Narrow" w:hAnsi="Arial Narrow" w:cs="Arial"/>
              </w:rPr>
              <w:t xml:space="preserve"> journalistic activities that focus directly on the specific individuals about whom the information is being collected </w:t>
            </w:r>
            <w:r w:rsidR="00C062A3">
              <w:rPr>
                <w:rFonts w:ascii="Arial Narrow" w:hAnsi="Arial Narrow" w:cs="Arial"/>
              </w:rPr>
              <w:t xml:space="preserve">and will </w:t>
            </w:r>
            <w:r w:rsidR="00C062A3" w:rsidRPr="00DD0BF4">
              <w:rPr>
                <w:rFonts w:ascii="Arial Narrow" w:hAnsi="Arial Narrow" w:cs="Arial"/>
                <w:u w:val="single"/>
              </w:rPr>
              <w:t>not</w:t>
            </w:r>
            <w:r w:rsidR="00C062A3">
              <w:rPr>
                <w:rFonts w:ascii="Arial Narrow" w:hAnsi="Arial Narrow" w:cs="Arial"/>
              </w:rPr>
              <w:t xml:space="preserve"> be used to draw conclusions about the larger population, cultures, norms, and practices, or to generalize findings </w:t>
            </w:r>
            <w:r w:rsidR="00C062A3" w:rsidRPr="00B02AF2">
              <w:rPr>
                <w:rFonts w:ascii="Arial Narrow" w:hAnsi="Arial Narrow" w:cs="Arial"/>
              </w:rPr>
              <w:t>(e.g., oral history, journalism, biography, literary criticism, legal research, and historical scholarship).</w:t>
            </w:r>
          </w:p>
        </w:tc>
      </w:tr>
      <w:tr w:rsidR="00C062A3" w:rsidRPr="00532CEB" w:rsidTr="00C062A3">
        <w:trPr>
          <w:trHeight w:val="450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586733819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2107763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 w:rsidRPr="004B0AEE">
              <w:rPr>
                <w:rFonts w:ascii="Arial Narrow" w:hAnsi="Arial Narrow" w:cs="Arial"/>
              </w:rPr>
              <w:t>Secondary analysis of public</w:t>
            </w:r>
            <w:r w:rsidR="00C062A3">
              <w:rPr>
                <w:rFonts w:ascii="Arial Narrow" w:hAnsi="Arial Narrow" w:cs="Arial"/>
              </w:rPr>
              <w:t>ly available data / specimens obtained from a producer or supplier of public use data or for which information about the data / specimens is available in the public domain.</w:t>
            </w:r>
          </w:p>
        </w:tc>
      </w:tr>
      <w:tr w:rsidR="00C062A3" w:rsidRPr="00532CEB" w:rsidTr="00C062A3">
        <w:trPr>
          <w:trHeight w:val="465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highlight w:val="lightGray"/>
                </w:rPr>
                <w:id w:val="-1107192413"/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="Arial Narrow" w:hAnsi="Arial Narrow" w:cs="Arial"/>
                    </w:rPr>
                    <w:id w:val="-563864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 w:rsidRPr="00516CE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 w:rsidRPr="00516CEB">
              <w:rPr>
                <w:rFonts w:ascii="Arial Narrow" w:hAnsi="Arial Narrow" w:cs="Arial"/>
              </w:rPr>
              <w:t>Secondary analysis of de-identified or non-identifiable data</w:t>
            </w:r>
            <w:r w:rsidR="00C062A3">
              <w:rPr>
                <w:rFonts w:ascii="Arial Narrow" w:hAnsi="Arial Narrow" w:cs="Arial"/>
              </w:rPr>
              <w:t>. (Additional Information is required.  Contact the IRB Office upon submission.)</w:t>
            </w:r>
          </w:p>
        </w:tc>
      </w:tr>
      <w:tr w:rsidR="00C062A3" w:rsidRPr="00532CEB" w:rsidTr="00C062A3">
        <w:trPr>
          <w:trHeight w:val="495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  <w:highlight w:val="lightGray"/>
              </w:rPr>
            </w:pPr>
            <w:sdt>
              <w:sdtPr>
                <w:rPr>
                  <w:rFonts w:ascii="Arial Narrow" w:hAnsi="Arial Narrow" w:cs="Arial"/>
                </w:rPr>
                <w:id w:val="-1073045152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294028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>Institutional assessment /</w:t>
            </w:r>
            <w:r w:rsidR="00C062A3" w:rsidRPr="004B0AEE">
              <w:rPr>
                <w:rFonts w:ascii="Arial Narrow" w:hAnsi="Arial Narrow" w:cs="Arial"/>
              </w:rPr>
              <w:t xml:space="preserve"> program evaluation</w:t>
            </w:r>
            <w:r w:rsidR="00C062A3">
              <w:rPr>
                <w:rFonts w:ascii="Arial Narrow" w:hAnsi="Arial Narrow" w:cs="Arial"/>
              </w:rPr>
              <w:t xml:space="preserve"> for which results are not intended to be generalized or disseminated outside </w:t>
            </w:r>
            <w:r w:rsidR="00C062A3" w:rsidRPr="0014053E">
              <w:rPr>
                <w:rFonts w:ascii="Arial Narrow" w:hAnsi="Arial Narrow" w:cs="Arial"/>
              </w:rPr>
              <w:t>the State University of New York (SUNY)</w:t>
            </w:r>
            <w:r w:rsidR="00C062A3">
              <w:rPr>
                <w:rFonts w:ascii="Arial Narrow" w:hAnsi="Arial Narrow" w:cs="Arial"/>
              </w:rPr>
              <w:t xml:space="preserve">.  </w:t>
            </w:r>
          </w:p>
        </w:tc>
      </w:tr>
      <w:tr w:rsidR="00C062A3" w:rsidRPr="00532CEB" w:rsidTr="00C062A3">
        <w:trPr>
          <w:trHeight w:val="495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895654495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-1076123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>Quality assurance / quality improvement / organizational efficiency or other</w:t>
            </w:r>
            <w:r w:rsidR="00C062A3" w:rsidRPr="004B0AEE">
              <w:rPr>
                <w:rFonts w:ascii="Arial Narrow" w:hAnsi="Arial Narrow" w:cs="Arial"/>
              </w:rPr>
              <w:t xml:space="preserve"> consulting projects</w:t>
            </w:r>
            <w:r w:rsidR="00C062A3">
              <w:rPr>
                <w:rFonts w:ascii="Arial Narrow" w:hAnsi="Arial Narrow" w:cs="Arial"/>
              </w:rPr>
              <w:t xml:space="preserve"> for which outcomes will remain specific to the organization, programs, or services, and will not be generalized. </w:t>
            </w:r>
          </w:p>
        </w:tc>
      </w:tr>
      <w:tr w:rsidR="00C062A3" w:rsidRPr="00532CEB" w:rsidTr="00C062A3">
        <w:trPr>
          <w:trHeight w:val="555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308373669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-435673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 w:rsidRPr="004B0AEE">
              <w:rPr>
                <w:rFonts w:ascii="Arial Narrow" w:hAnsi="Arial Narrow" w:cs="Arial"/>
              </w:rPr>
              <w:t>Class projects</w:t>
            </w:r>
            <w:r w:rsidR="00C062A3">
              <w:rPr>
                <w:rFonts w:ascii="Arial Narrow" w:hAnsi="Arial Narrow" w:cs="Arial"/>
              </w:rPr>
              <w:t xml:space="preserve"> for which the sole intent is to meet course requirements with no intention to generalize or disseminate results outside of the course.  </w:t>
            </w:r>
          </w:p>
        </w:tc>
      </w:tr>
      <w:tr w:rsidR="00C062A3" w:rsidRPr="00532CEB" w:rsidTr="00C062A3">
        <w:trPr>
          <w:trHeight w:val="405"/>
        </w:trPr>
        <w:tc>
          <w:tcPr>
            <w:tcW w:w="9355" w:type="dxa"/>
            <w:gridSpan w:val="6"/>
          </w:tcPr>
          <w:p w:rsidR="00C062A3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183057574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750845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>Public health surveillance activities limited to those necessary to allow a public health authority to identify, monitor, assess, or investigate issues of public health importance.</w:t>
            </w:r>
          </w:p>
        </w:tc>
      </w:tr>
      <w:tr w:rsidR="00C062A3" w:rsidRPr="00532CEB" w:rsidTr="00C062A3">
        <w:trPr>
          <w:trHeight w:val="908"/>
        </w:trPr>
        <w:tc>
          <w:tcPr>
            <w:tcW w:w="9355" w:type="dxa"/>
            <w:gridSpan w:val="6"/>
          </w:tcPr>
          <w:p w:rsidR="00C062A3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346678737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-571817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>Collection and analysis of information by or for a criminal justice agency for activities authorized by law or court order solely for criminal justice or criminal investigative purposes. [Note: Not intended to include social or behavioral studies of the causes of criminal behavior.]</w:t>
            </w:r>
          </w:p>
        </w:tc>
      </w:tr>
      <w:tr w:rsidR="00C062A3" w:rsidRPr="00532CEB" w:rsidTr="00C062A3">
        <w:trPr>
          <w:trHeight w:val="480"/>
        </w:trPr>
        <w:tc>
          <w:tcPr>
            <w:tcW w:w="9355" w:type="dxa"/>
            <w:gridSpan w:val="6"/>
          </w:tcPr>
          <w:p w:rsidR="00C062A3" w:rsidRDefault="006127B7" w:rsidP="004B0AEE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640294222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30211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62A3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C062A3">
              <w:rPr>
                <w:rFonts w:ascii="Arial Narrow" w:hAnsi="Arial Narrow" w:cs="Arial"/>
              </w:rPr>
              <w:t>Authorized operational activities (as determined by each agency) in support of intelligence, homeland security, defense, or other national security missions.</w:t>
            </w:r>
          </w:p>
        </w:tc>
      </w:tr>
      <w:tr w:rsidR="00C062A3" w:rsidRPr="00532CEB" w:rsidTr="00C062A3">
        <w:trPr>
          <w:trHeight w:val="330"/>
        </w:trPr>
        <w:tc>
          <w:tcPr>
            <w:tcW w:w="9355" w:type="dxa"/>
            <w:gridSpan w:val="6"/>
          </w:tcPr>
          <w:p w:rsidR="00C062A3" w:rsidRDefault="006127B7" w:rsidP="00DD0BF4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4159506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316064133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id w:val="-8857836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62A3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062A3" w:rsidRPr="00532CEB">
              <w:rPr>
                <w:rFonts w:ascii="Arial Narrow" w:hAnsi="Arial Narrow" w:cs="Arial"/>
              </w:rPr>
              <w:t xml:space="preserve">Other (please specify): </w:t>
            </w:r>
            <w:sdt>
              <w:sdtPr>
                <w:rPr>
                  <w:rFonts w:ascii="Arial Narrow" w:hAnsi="Arial Narrow" w:cs="Arial"/>
                </w:rPr>
                <w:id w:val="2094582737"/>
                <w:showingPlcHdr/>
              </w:sdtPr>
              <w:sdtEndPr/>
              <w:sdtContent>
                <w:r w:rsidR="00C062A3" w:rsidRPr="00532CEB">
                  <w:rPr>
                    <w:rStyle w:val="PlaceholderText"/>
                    <w:rFonts w:ascii="Arial Narrow" w:hAnsi="Arial Narrow"/>
                  </w:rPr>
                  <w:t>Click here to enter text.</w:t>
                </w:r>
              </w:sdtContent>
            </w:sdt>
          </w:p>
        </w:tc>
      </w:tr>
      <w:tr w:rsidR="00521E73" w:rsidRPr="00532CEB" w:rsidTr="008477A2">
        <w:tc>
          <w:tcPr>
            <w:tcW w:w="9355" w:type="dxa"/>
            <w:gridSpan w:val="6"/>
            <w:shd w:val="clear" w:color="auto" w:fill="D6E3BC" w:themeFill="accent3" w:themeFillTint="66"/>
          </w:tcPr>
          <w:p w:rsidR="00521E73" w:rsidRPr="00532CEB" w:rsidRDefault="005D4B50" w:rsidP="005D4B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Project Purpose:  </w:t>
            </w:r>
            <w:r>
              <w:rPr>
                <w:rFonts w:ascii="Arial Narrow" w:hAnsi="Arial Narrow"/>
                <w:i/>
              </w:rPr>
              <w:t>Define the topic / purpose of the proposed project:</w:t>
            </w:r>
          </w:p>
        </w:tc>
      </w:tr>
      <w:tr w:rsidR="00521E73" w:rsidRPr="00532CEB" w:rsidTr="008477A2">
        <w:tc>
          <w:tcPr>
            <w:tcW w:w="9355" w:type="dxa"/>
            <w:gridSpan w:val="6"/>
          </w:tcPr>
          <w:p w:rsidR="00521E73" w:rsidRPr="00532CEB" w:rsidRDefault="006127B7" w:rsidP="0083028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1488136650"/>
                <w:showingPlcHdr/>
              </w:sdtPr>
              <w:sdtEndPr/>
              <w:sdtContent>
                <w:r w:rsidR="00830284">
                  <w:rPr>
                    <w:rStyle w:val="PlaceholderText"/>
                    <w:rFonts w:ascii="Arial Narrow" w:hAnsi="Arial Narrow"/>
                  </w:rPr>
                  <w:t>Enter Project Purpose here</w:t>
                </w:r>
                <w:r w:rsidR="00521E73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521E73" w:rsidRPr="00532CEB" w:rsidTr="008477A2">
        <w:tc>
          <w:tcPr>
            <w:tcW w:w="9355" w:type="dxa"/>
            <w:gridSpan w:val="6"/>
            <w:shd w:val="clear" w:color="auto" w:fill="D6E3BC" w:themeFill="accent3" w:themeFillTint="66"/>
          </w:tcPr>
          <w:p w:rsidR="00521E73" w:rsidRPr="00532CEB" w:rsidRDefault="005D4B50" w:rsidP="005D4B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Project</w:t>
            </w:r>
            <w:r w:rsidR="003C00D1" w:rsidRPr="00532CEB">
              <w:rPr>
                <w:rFonts w:ascii="Arial Narrow" w:hAnsi="Arial Narrow"/>
                <w:b/>
              </w:rPr>
              <w:t xml:space="preserve"> Procedure</w:t>
            </w:r>
            <w:r w:rsidR="00FA270A" w:rsidRPr="00532CEB">
              <w:rPr>
                <w:rFonts w:ascii="Arial Narrow" w:hAnsi="Arial Narrow"/>
                <w:b/>
              </w:rPr>
              <w:t>s:</w:t>
            </w:r>
            <w:r w:rsidR="003C00D1" w:rsidRPr="00532CEB">
              <w:rPr>
                <w:rFonts w:ascii="Arial Narrow" w:hAnsi="Arial Narrow"/>
                <w:b/>
              </w:rPr>
              <w:t xml:space="preserve"> </w:t>
            </w:r>
            <w:r w:rsidR="003C00D1" w:rsidRPr="005D4B50">
              <w:rPr>
                <w:rFonts w:ascii="Arial Narrow" w:hAnsi="Arial Narrow"/>
                <w:i/>
              </w:rPr>
              <w:t>Briefly d</w:t>
            </w:r>
            <w:r>
              <w:rPr>
                <w:rFonts w:ascii="Arial Narrow" w:hAnsi="Arial Narrow"/>
                <w:i/>
              </w:rPr>
              <w:t xml:space="preserve">escribe </w:t>
            </w:r>
            <w:r w:rsidR="00521E73" w:rsidRPr="005D4B50">
              <w:rPr>
                <w:rFonts w:ascii="Arial Narrow" w:hAnsi="Arial Narrow"/>
                <w:i/>
              </w:rPr>
              <w:t xml:space="preserve"> participants, site(s) of the</w:t>
            </w:r>
            <w:r>
              <w:rPr>
                <w:rFonts w:ascii="Arial Narrow" w:hAnsi="Arial Narrow"/>
                <w:i/>
              </w:rPr>
              <w:t xml:space="preserve"> project</w:t>
            </w:r>
            <w:r w:rsidR="00521E73" w:rsidRPr="005D4B50">
              <w:rPr>
                <w:rFonts w:ascii="Arial Narrow" w:hAnsi="Arial Narrow"/>
                <w:i/>
              </w:rPr>
              <w:t xml:space="preserve">, </w:t>
            </w:r>
            <w:r w:rsidR="00BB310E" w:rsidRPr="005D4B50">
              <w:rPr>
                <w:rFonts w:ascii="Arial Narrow" w:hAnsi="Arial Narrow"/>
                <w:i/>
              </w:rPr>
              <w:t>recruitment</w:t>
            </w:r>
            <w:r w:rsidR="000A4031" w:rsidRPr="005D4B5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methodology,</w:t>
            </w:r>
            <w:r w:rsidR="00521E73" w:rsidRPr="005D4B5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data collection, and proposed use of the data:</w:t>
            </w:r>
          </w:p>
        </w:tc>
      </w:tr>
      <w:tr w:rsidR="00521E73" w:rsidRPr="00532CEB" w:rsidTr="008477A2">
        <w:tc>
          <w:tcPr>
            <w:tcW w:w="9355" w:type="dxa"/>
            <w:gridSpan w:val="6"/>
          </w:tcPr>
          <w:p w:rsidR="00521E73" w:rsidRPr="00532CEB" w:rsidRDefault="006127B7" w:rsidP="0083028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121046314"/>
                <w:showingPlcHdr/>
              </w:sdtPr>
              <w:sdtEndPr/>
              <w:sdtContent>
                <w:r w:rsidR="00830284">
                  <w:rPr>
                    <w:rStyle w:val="PlaceholderText"/>
                    <w:rFonts w:ascii="Arial Narrow" w:hAnsi="Arial Narrow"/>
                  </w:rPr>
                  <w:t>Enter Project Procedures here</w:t>
                </w:r>
                <w:r w:rsidR="00521E73" w:rsidRPr="00532CEB">
                  <w:rPr>
                    <w:rStyle w:val="PlaceholderText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521E73" w:rsidRPr="00532CEB" w:rsidTr="008477A2">
        <w:trPr>
          <w:trHeight w:val="305"/>
        </w:trPr>
        <w:tc>
          <w:tcPr>
            <w:tcW w:w="9355" w:type="dxa"/>
            <w:gridSpan w:val="6"/>
            <w:shd w:val="clear" w:color="auto" w:fill="D6E3BC" w:themeFill="accent3" w:themeFillTint="66"/>
          </w:tcPr>
          <w:p w:rsidR="00521E73" w:rsidRPr="00532CEB" w:rsidRDefault="00521E73" w:rsidP="005D4B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 w:rsidRPr="00532CEB">
              <w:rPr>
                <w:rFonts w:ascii="Arial Narrow" w:hAnsi="Arial Narrow"/>
                <w:b/>
              </w:rPr>
              <w:t>Anonymity / Confidentiality</w:t>
            </w:r>
            <w:r w:rsidRPr="00532CEB">
              <w:rPr>
                <w:rFonts w:ascii="Arial Narrow" w:hAnsi="Arial Narrow"/>
              </w:rPr>
              <w:t xml:space="preserve">: </w:t>
            </w:r>
            <w:r w:rsidRPr="00532CEB">
              <w:rPr>
                <w:rFonts w:ascii="Arial Narrow" w:hAnsi="Arial Narrow"/>
                <w:i/>
              </w:rPr>
              <w:t xml:space="preserve">Indicate </w:t>
            </w:r>
            <w:r w:rsidR="00C41C15">
              <w:rPr>
                <w:rFonts w:ascii="Arial Narrow" w:hAnsi="Arial Narrow"/>
                <w:i/>
              </w:rPr>
              <w:t>how</w:t>
            </w:r>
            <w:r w:rsidRPr="00532CEB">
              <w:rPr>
                <w:rFonts w:ascii="Arial Narrow" w:hAnsi="Arial Narrow"/>
                <w:i/>
              </w:rPr>
              <w:t xml:space="preserve"> data will be collected</w:t>
            </w:r>
            <w:r w:rsidR="005D4B50">
              <w:rPr>
                <w:rFonts w:ascii="Arial Narrow" w:hAnsi="Arial Narrow"/>
                <w:i/>
              </w:rPr>
              <w:t xml:space="preserve"> / accessed</w:t>
            </w:r>
            <w:r w:rsidR="00C41C15">
              <w:rPr>
                <w:rFonts w:ascii="Arial Narrow" w:hAnsi="Arial Narrow"/>
                <w:i/>
              </w:rPr>
              <w:t>:</w:t>
            </w:r>
          </w:p>
        </w:tc>
      </w:tr>
      <w:tr w:rsidR="009171E8" w:rsidRPr="00532CEB" w:rsidTr="00806D31">
        <w:tc>
          <w:tcPr>
            <w:tcW w:w="3118" w:type="dxa"/>
            <w:tcBorders>
              <w:bottom w:val="single" w:sz="4" w:space="0" w:color="auto"/>
            </w:tcBorders>
          </w:tcPr>
          <w:p w:rsidR="009171E8" w:rsidRPr="00532CEB" w:rsidRDefault="006127B7" w:rsidP="009171E8">
            <w:pPr>
              <w:tabs>
                <w:tab w:val="left" w:pos="124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2121333240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id w:val="1615408697"/>
                  </w:sdtPr>
                  <w:sdtEndPr/>
                  <w:sdtContent>
                    <w:sdt>
                      <w:sdtPr>
                        <w:rPr>
                          <w:rFonts w:ascii="Arial Narrow" w:hAnsi="Arial Narrow" w:cs="Arial"/>
                        </w:rPr>
                        <w:alias w:val=" Checkbox for Anonymously"/>
                        <w:tag w:val="Anonymously Checkbox"/>
                        <w:id w:val="-17094032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171E8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  <w:r w:rsidR="009171E8" w:rsidRPr="00532CEB">
                  <w:rPr>
                    <w:rFonts w:ascii="Arial Narrow" w:hAnsi="Arial Narrow" w:cs="Arial"/>
                  </w:rPr>
                  <w:t>Anonymous</w:t>
                </w:r>
                <w:r w:rsidR="009171E8">
                  <w:rPr>
                    <w:rFonts w:ascii="Arial Narrow" w:hAnsi="Arial Narrow" w:cs="Arial"/>
                  </w:rPr>
                  <w:t>ly</w:t>
                </w:r>
                <w:r w:rsidR="009171E8" w:rsidRPr="00532CEB">
                  <w:rPr>
                    <w:rFonts w:ascii="Arial Narrow" w:hAnsi="Arial Narrow" w:cs="Arial"/>
                  </w:rPr>
                  <w:tab/>
                  <w:t xml:space="preserve"> </w:t>
                </w:r>
              </w:sdtContent>
            </w:sdt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9171E8" w:rsidRPr="00532CEB" w:rsidRDefault="006127B7" w:rsidP="0014053E">
            <w:pPr>
              <w:tabs>
                <w:tab w:val="left" w:pos="124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-340475305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alias w:val="Checkbox for In a Coded Manner."/>
                    <w:tag w:val="In a Coded Manner checkbox."/>
                    <w:id w:val="-3319172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66BF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171E8">
              <w:rPr>
                <w:rFonts w:ascii="Arial Narrow" w:hAnsi="Arial Narrow" w:cs="Arial"/>
              </w:rPr>
              <w:t>In a Coded Manner</w:t>
            </w:r>
            <w:r w:rsidR="009171E8" w:rsidRPr="00532CEB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171E8" w:rsidRPr="00532CEB" w:rsidRDefault="006127B7" w:rsidP="0014053E">
            <w:pPr>
              <w:tabs>
                <w:tab w:val="left" w:pos="1245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343221248"/>
              </w:sdtPr>
              <w:sdtEndPr/>
              <w:sdtContent>
                <w:sdt>
                  <w:sdtPr>
                    <w:rPr>
                      <w:rFonts w:ascii="Arial Narrow" w:hAnsi="Arial Narrow" w:cs="Arial"/>
                    </w:rPr>
                    <w:alias w:val="Checkbox for In a Fully Identifiable Manner."/>
                    <w:tag w:val="In a Fully Identifiable Manner checkbox."/>
                    <w:id w:val="20850249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71E8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9171E8">
              <w:rPr>
                <w:rFonts w:ascii="Arial Narrow" w:hAnsi="Arial Narrow" w:cs="Arial"/>
              </w:rPr>
              <w:t>In a Fully Identifiable M</w:t>
            </w:r>
            <w:r w:rsidR="009171E8" w:rsidRPr="00640410">
              <w:rPr>
                <w:rFonts w:ascii="Arial Narrow" w:hAnsi="Arial Narrow" w:cs="Arial"/>
              </w:rPr>
              <w:t>anne</w:t>
            </w:r>
            <w:r w:rsidR="009171E8">
              <w:rPr>
                <w:rFonts w:ascii="Arial Narrow" w:hAnsi="Arial Narrow" w:cs="Arial"/>
              </w:rPr>
              <w:t>r</w:t>
            </w:r>
          </w:p>
        </w:tc>
      </w:tr>
    </w:tbl>
    <w:p w:rsidR="00532CEB" w:rsidRPr="00532CEB" w:rsidRDefault="00532CEB" w:rsidP="00BB310E">
      <w:pPr>
        <w:shd w:val="clear" w:color="auto" w:fill="FFFFFF" w:themeFill="background1"/>
        <w:spacing w:after="0" w:line="240" w:lineRule="auto"/>
        <w:rPr>
          <w:rFonts w:ascii="Arial Narrow" w:hAnsi="Arial Narrow" w:cs="Arial"/>
          <w:b/>
          <w:sz w:val="10"/>
          <w:szCs w:val="24"/>
          <w:u w:val="single"/>
        </w:rPr>
      </w:pPr>
    </w:p>
    <w:p w:rsidR="000B3678" w:rsidRDefault="000B3678" w:rsidP="005D4B50">
      <w:pPr>
        <w:spacing w:after="0" w:line="240" w:lineRule="auto"/>
        <w:rPr>
          <w:rFonts w:ascii="Arial Narrow" w:eastAsia="MS Gothic" w:hAnsi="Arial Narrow" w:cs="MS Gothic"/>
          <w:sz w:val="24"/>
          <w:szCs w:val="24"/>
        </w:rPr>
      </w:pPr>
    </w:p>
    <w:p w:rsidR="005D4B50" w:rsidRPr="00553055" w:rsidRDefault="005D4B50" w:rsidP="005D4B50">
      <w:pPr>
        <w:spacing w:after="0" w:line="240" w:lineRule="auto"/>
        <w:rPr>
          <w:rFonts w:ascii="Arial Narrow" w:hAnsi="Arial Narrow" w:cs="Arial"/>
        </w:rPr>
      </w:pPr>
      <w:r w:rsidRPr="00553055">
        <w:rPr>
          <w:rFonts w:ascii="Arial Narrow" w:hAnsi="Arial Narrow" w:cs="Arial"/>
          <w:b/>
        </w:rPr>
        <w:t xml:space="preserve">IRB </w:t>
      </w:r>
      <w:r>
        <w:rPr>
          <w:rFonts w:ascii="Arial Narrow" w:hAnsi="Arial Narrow" w:cs="Arial"/>
          <w:b/>
        </w:rPr>
        <w:t>DETERMINATION</w:t>
      </w:r>
      <w:r w:rsidRPr="00553055">
        <w:rPr>
          <w:rFonts w:ascii="Arial Narrow" w:hAnsi="Arial Narrow" w:cs="Arial"/>
          <w:b/>
        </w:rPr>
        <w:t xml:space="preserve"> </w:t>
      </w:r>
      <w:r w:rsidRPr="00553055">
        <w:rPr>
          <w:rFonts w:ascii="Arial Narrow" w:hAnsi="Arial Narrow" w:cs="Arial"/>
        </w:rPr>
        <w:t>(</w:t>
      </w:r>
      <w:r w:rsidRPr="00553055">
        <w:rPr>
          <w:rFonts w:ascii="Arial Narrow" w:hAnsi="Arial Narrow" w:cs="Arial"/>
          <w:i/>
        </w:rPr>
        <w:t>For IRB Office Use Only</w:t>
      </w:r>
      <w:r w:rsidRPr="00553055">
        <w:rPr>
          <w:rFonts w:ascii="Arial Narrow" w:hAnsi="Arial Narrow" w:cs="Arial"/>
        </w:rPr>
        <w:t>)</w:t>
      </w:r>
    </w:p>
    <w:p w:rsidR="005D4B50" w:rsidRPr="00553055" w:rsidRDefault="005D4B50" w:rsidP="005D4B50">
      <w:pPr>
        <w:spacing w:after="0" w:line="240" w:lineRule="auto"/>
        <w:rPr>
          <w:rFonts w:ascii="Arial Narrow" w:hAnsi="Arial Narrow" w:cs="Arial"/>
          <w:sz w:val="16"/>
          <w:szCs w:val="16"/>
          <w:u w:val="single"/>
        </w:rPr>
      </w:pPr>
    </w:p>
    <w:tbl>
      <w:tblPr>
        <w:tblStyle w:val="TableGrid2"/>
        <w:tblW w:w="9383" w:type="dxa"/>
        <w:tblInd w:w="-5" w:type="dxa"/>
        <w:tblLook w:val="0480" w:firstRow="0" w:lastRow="0" w:firstColumn="1" w:lastColumn="0" w:noHBand="0" w:noVBand="1"/>
        <w:tblCaption w:val="IRB DETERMINATION (For IRB Office Use Only)"/>
        <w:tblDescription w:val="IRB DETERMINATION (For IRB Office Use Only)"/>
      </w:tblPr>
      <w:tblGrid>
        <w:gridCol w:w="5783"/>
        <w:gridCol w:w="3600"/>
      </w:tblGrid>
      <w:tr w:rsidR="005D4B50" w:rsidRPr="00DB02F3" w:rsidTr="00CE4A96">
        <w:trPr>
          <w:tblHeader/>
        </w:trPr>
        <w:tc>
          <w:tcPr>
            <w:tcW w:w="5783" w:type="dxa"/>
            <w:shd w:val="clear" w:color="auto" w:fill="D6E3BC" w:themeFill="accent3" w:themeFillTint="66"/>
          </w:tcPr>
          <w:p w:rsidR="005D4B50" w:rsidRPr="00DB02F3" w:rsidRDefault="005D4B50" w:rsidP="004A303F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Project meets the definition of research with human subjects:</w:t>
            </w:r>
          </w:p>
        </w:tc>
        <w:tc>
          <w:tcPr>
            <w:tcW w:w="3600" w:type="dxa"/>
          </w:tcPr>
          <w:p w:rsidR="005D4B50" w:rsidRPr="00DB02F3" w:rsidRDefault="006127B7" w:rsidP="005D4B50">
            <w:pPr>
              <w:rPr>
                <w:rFonts w:ascii="Arial Narrow" w:eastAsia="Times New Roman" w:hAnsi="Arial Narrow" w:cs="Arial"/>
              </w:rPr>
            </w:pPr>
            <w:sdt>
              <w:sdtPr>
                <w:rPr>
                  <w:rFonts w:ascii="Arial Narrow" w:eastAsia="Times New Roman" w:hAnsi="Arial Narrow" w:cs="Arial"/>
                </w:rPr>
                <w:id w:val="100607617"/>
              </w:sdtPr>
              <w:sdtEndPr/>
              <w:sdtContent>
                <w:r w:rsidR="005D4B50" w:rsidRPr="00DB02F3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D4B50" w:rsidRPr="00DB02F3">
              <w:rPr>
                <w:rFonts w:ascii="Arial Narrow" w:eastAsia="Times New Roman" w:hAnsi="Arial Narrow" w:cs="Arial"/>
              </w:rPr>
              <w:t xml:space="preserve"> Yes  </w:t>
            </w:r>
            <w:sdt>
              <w:sdtPr>
                <w:rPr>
                  <w:rFonts w:ascii="Arial Narrow" w:eastAsia="Times New Roman" w:hAnsi="Arial Narrow" w:cs="Arial"/>
                </w:rPr>
                <w:id w:val="100607618"/>
              </w:sdtPr>
              <w:sdtEndPr/>
              <w:sdtContent>
                <w:r w:rsidR="005D4B50" w:rsidRPr="00DB02F3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D4B50" w:rsidRPr="00DB02F3">
              <w:rPr>
                <w:rFonts w:ascii="Arial Narrow" w:eastAsia="Times New Roman" w:hAnsi="Arial Narrow" w:cs="Arial"/>
              </w:rPr>
              <w:t xml:space="preserve"> No</w:t>
            </w:r>
          </w:p>
        </w:tc>
      </w:tr>
      <w:tr w:rsidR="005D4B50" w:rsidRPr="00DB02F3" w:rsidTr="00CE4A96">
        <w:tc>
          <w:tcPr>
            <w:tcW w:w="5783" w:type="dxa"/>
            <w:shd w:val="clear" w:color="auto" w:fill="D6E3BC" w:themeFill="accent3" w:themeFillTint="66"/>
          </w:tcPr>
          <w:p w:rsidR="005D4B50" w:rsidRPr="00DB02F3" w:rsidRDefault="0014053E" w:rsidP="004A303F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Project requires IRB review</w:t>
            </w:r>
            <w:r w:rsidR="005D4B50" w:rsidRPr="00DB02F3">
              <w:rPr>
                <w:rFonts w:ascii="Arial Narrow" w:eastAsia="Times New Roman" w:hAnsi="Arial Narrow" w:cs="Arial"/>
              </w:rPr>
              <w:t>:</w:t>
            </w:r>
          </w:p>
        </w:tc>
        <w:tc>
          <w:tcPr>
            <w:tcW w:w="3600" w:type="dxa"/>
          </w:tcPr>
          <w:p w:rsidR="005D4B50" w:rsidRPr="00DB02F3" w:rsidRDefault="006127B7" w:rsidP="004A303F">
            <w:pPr>
              <w:rPr>
                <w:rFonts w:ascii="Arial Narrow" w:eastAsia="Times New Roman" w:hAnsi="Arial Narrow" w:cs="Arial"/>
              </w:rPr>
            </w:pPr>
            <w:sdt>
              <w:sdtPr>
                <w:rPr>
                  <w:rFonts w:ascii="Arial Narrow" w:eastAsia="Times New Roman" w:hAnsi="Arial Narrow" w:cs="Arial"/>
                </w:rPr>
                <w:id w:val="-360510166"/>
              </w:sdtPr>
              <w:sdtEndPr/>
              <w:sdtContent>
                <w:r w:rsidR="005D4B50" w:rsidRPr="00DB02F3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D4B50" w:rsidRPr="00DB02F3">
              <w:rPr>
                <w:rFonts w:ascii="Arial Narrow" w:eastAsia="Times New Roman" w:hAnsi="Arial Narrow" w:cs="Arial"/>
              </w:rPr>
              <w:t xml:space="preserve"> Yes  </w:t>
            </w:r>
            <w:sdt>
              <w:sdtPr>
                <w:rPr>
                  <w:rFonts w:ascii="Arial Narrow" w:eastAsia="Times New Roman" w:hAnsi="Arial Narrow" w:cs="Arial"/>
                </w:rPr>
                <w:id w:val="-587845462"/>
              </w:sdtPr>
              <w:sdtEndPr/>
              <w:sdtContent>
                <w:r w:rsidR="005D4B50" w:rsidRPr="00DB02F3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5D4B50" w:rsidRPr="00DB02F3">
              <w:rPr>
                <w:rFonts w:ascii="Arial Narrow" w:eastAsia="Times New Roman" w:hAnsi="Arial Narrow" w:cs="Arial"/>
              </w:rPr>
              <w:t xml:space="preserve"> No</w:t>
            </w:r>
          </w:p>
        </w:tc>
      </w:tr>
      <w:tr w:rsidR="005D4B50" w:rsidRPr="00DB02F3" w:rsidTr="00CE4A96">
        <w:tc>
          <w:tcPr>
            <w:tcW w:w="5783" w:type="dxa"/>
            <w:shd w:val="clear" w:color="auto" w:fill="D6E3BC" w:themeFill="accent3" w:themeFillTint="66"/>
          </w:tcPr>
          <w:p w:rsidR="005D4B50" w:rsidRPr="00DB02F3" w:rsidRDefault="005D4B50" w:rsidP="004A303F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Determination</w:t>
            </w:r>
            <w:r w:rsidR="0014053E">
              <w:rPr>
                <w:rFonts w:ascii="Arial Narrow" w:eastAsia="Times New Roman" w:hAnsi="Arial Narrow" w:cs="Arial"/>
              </w:rPr>
              <w:t xml:space="preserve"> Date:</w:t>
            </w:r>
          </w:p>
        </w:tc>
        <w:tc>
          <w:tcPr>
            <w:tcW w:w="3600" w:type="dxa"/>
            <w:shd w:val="clear" w:color="auto" w:fill="FFFFFF" w:themeFill="background1"/>
          </w:tcPr>
          <w:p w:rsidR="005D4B50" w:rsidRPr="00DB02F3" w:rsidRDefault="005D4B50" w:rsidP="004A303F">
            <w:pPr>
              <w:rPr>
                <w:rFonts w:ascii="Arial Narrow" w:eastAsia="Times New Roman" w:hAnsi="Arial Narrow" w:cs="Arial"/>
                <w:b/>
              </w:rPr>
            </w:pPr>
          </w:p>
        </w:tc>
      </w:tr>
      <w:tr w:rsidR="005D4B50" w:rsidRPr="00DB02F3" w:rsidTr="00CE4A96">
        <w:tc>
          <w:tcPr>
            <w:tcW w:w="5783" w:type="dxa"/>
            <w:shd w:val="clear" w:color="auto" w:fill="D6E3BC" w:themeFill="accent3" w:themeFillTint="66"/>
          </w:tcPr>
          <w:p w:rsidR="005D4B50" w:rsidRPr="00DB02F3" w:rsidRDefault="005D4B50" w:rsidP="004A303F">
            <w:pPr>
              <w:rPr>
                <w:rFonts w:ascii="Arial Narrow" w:eastAsia="Times New Roman" w:hAnsi="Arial Narrow" w:cs="Arial"/>
              </w:rPr>
            </w:pPr>
            <w:r w:rsidRPr="00DB02F3">
              <w:rPr>
                <w:rFonts w:ascii="Arial Narrow" w:eastAsia="Times New Roman" w:hAnsi="Arial Narrow" w:cs="Arial"/>
              </w:rPr>
              <w:t>IRB Reviewer Signature:</w:t>
            </w:r>
          </w:p>
        </w:tc>
        <w:tc>
          <w:tcPr>
            <w:tcW w:w="3600" w:type="dxa"/>
          </w:tcPr>
          <w:p w:rsidR="005D4B50" w:rsidRPr="00DB02F3" w:rsidRDefault="005D4B50" w:rsidP="004A303F">
            <w:pPr>
              <w:rPr>
                <w:rFonts w:ascii="Arial Narrow" w:eastAsia="Times New Roman" w:hAnsi="Arial Narrow" w:cs="Arial"/>
                <w:b/>
              </w:rPr>
            </w:pPr>
          </w:p>
          <w:p w:rsidR="005D4B50" w:rsidRPr="00DB02F3" w:rsidRDefault="005D4B50" w:rsidP="004A303F">
            <w:pPr>
              <w:rPr>
                <w:rFonts w:ascii="Arial Narrow" w:eastAsia="Times New Roman" w:hAnsi="Arial Narrow" w:cs="Arial"/>
                <w:b/>
              </w:rPr>
            </w:pPr>
          </w:p>
        </w:tc>
      </w:tr>
    </w:tbl>
    <w:p w:rsidR="005D4B50" w:rsidRPr="00DB02F3" w:rsidRDefault="005D4B50" w:rsidP="005D4B5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000000"/>
          <w:sz w:val="22"/>
          <w:szCs w:val="22"/>
          <w:u w:val="single"/>
        </w:rPr>
      </w:pPr>
    </w:p>
    <w:p w:rsidR="005D4B50" w:rsidRPr="00DB02F3" w:rsidRDefault="005D4B50" w:rsidP="005D4B5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color w:val="000000"/>
          <w:sz w:val="22"/>
          <w:szCs w:val="22"/>
          <w:u w:val="single"/>
        </w:rPr>
      </w:pPr>
    </w:p>
    <w:p w:rsidR="00532CEB" w:rsidRPr="00532CEB" w:rsidRDefault="00532CEB" w:rsidP="00BB310E">
      <w:pPr>
        <w:shd w:val="clear" w:color="auto" w:fill="FFFFFF" w:themeFill="background1"/>
        <w:spacing w:after="0" w:line="240" w:lineRule="auto"/>
        <w:rPr>
          <w:rFonts w:ascii="Arial Narrow" w:hAnsi="Arial Narrow" w:cs="Arial"/>
          <w:b/>
          <w:sz w:val="10"/>
          <w:szCs w:val="24"/>
          <w:u w:val="single"/>
        </w:rPr>
      </w:pPr>
    </w:p>
    <w:sectPr w:rsidR="00532CEB" w:rsidRPr="00532CEB" w:rsidSect="007A59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B7" w:rsidRDefault="006127B7" w:rsidP="00E43420">
      <w:pPr>
        <w:spacing w:after="0" w:line="240" w:lineRule="auto"/>
      </w:pPr>
      <w:r>
        <w:separator/>
      </w:r>
    </w:p>
  </w:endnote>
  <w:endnote w:type="continuationSeparator" w:id="0">
    <w:p w:rsidR="006127B7" w:rsidRDefault="006127B7" w:rsidP="00E4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75112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D0BF4" w:rsidRDefault="00DD0BF4">
            <w:pPr>
              <w:pStyle w:val="Footer"/>
            </w:pPr>
            <w:r w:rsidRPr="0025137F">
              <w:rPr>
                <w:rFonts w:ascii="Arial Narrow" w:hAnsi="Arial Narrow"/>
              </w:rPr>
              <w:t xml:space="preserve">Page </w: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begin"/>
            </w:r>
            <w:r w:rsidRPr="0025137F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separate"/>
            </w:r>
            <w:r w:rsidR="004A0C2F">
              <w:rPr>
                <w:rFonts w:ascii="Arial Narrow" w:hAnsi="Arial Narrow"/>
                <w:b/>
                <w:bCs/>
                <w:noProof/>
              </w:rPr>
              <w:t>2</w: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end"/>
            </w:r>
            <w:r w:rsidRPr="0025137F">
              <w:rPr>
                <w:rFonts w:ascii="Arial Narrow" w:hAnsi="Arial Narrow"/>
              </w:rPr>
              <w:t xml:space="preserve"> of </w: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begin"/>
            </w:r>
            <w:r w:rsidRPr="0025137F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separate"/>
            </w:r>
            <w:r w:rsidR="004A0C2F">
              <w:rPr>
                <w:rFonts w:ascii="Arial Narrow" w:hAnsi="Arial Narrow"/>
                <w:b/>
                <w:bCs/>
                <w:noProof/>
              </w:rPr>
              <w:t>2</w:t>
            </w:r>
            <w:r w:rsidR="00150E83" w:rsidRPr="0025137F">
              <w:rPr>
                <w:rFonts w:ascii="Arial Narrow" w:hAnsi="Arial Narrow"/>
                <w:b/>
                <w:bCs/>
              </w:rPr>
              <w:fldChar w:fldCharType="end"/>
            </w:r>
            <w:r w:rsidRPr="0025137F">
              <w:rPr>
                <w:rFonts w:ascii="Arial Narrow" w:hAnsi="Arial Narrow"/>
                <w:b/>
                <w:bCs/>
              </w:rPr>
              <w:tab/>
            </w:r>
            <w:r>
              <w:rPr>
                <w:rFonts w:ascii="Arial Narrow" w:hAnsi="Arial Narrow"/>
                <w:b/>
                <w:bCs/>
              </w:rPr>
              <w:tab/>
            </w:r>
            <w:r w:rsidRPr="00010DFF">
              <w:rPr>
                <w:rFonts w:ascii="Arial Narrow" w:hAnsi="Arial Narrow"/>
                <w:bCs/>
              </w:rPr>
              <w:t>IRB Questionnaire</w:t>
            </w:r>
          </w:p>
        </w:sdtContent>
      </w:sdt>
    </w:sdtContent>
  </w:sdt>
  <w:p w:rsidR="00DD0BF4" w:rsidRDefault="00DD0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B7" w:rsidRDefault="006127B7" w:rsidP="00E43420">
      <w:pPr>
        <w:spacing w:after="0" w:line="240" w:lineRule="auto"/>
      </w:pPr>
      <w:r>
        <w:separator/>
      </w:r>
    </w:p>
  </w:footnote>
  <w:footnote w:type="continuationSeparator" w:id="0">
    <w:p w:rsidR="006127B7" w:rsidRDefault="006127B7" w:rsidP="00E4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BF4" w:rsidRDefault="00DD0BF4" w:rsidP="007A58FD">
    <w:pPr>
      <w:pStyle w:val="Header"/>
      <w:rPr>
        <w:rFonts w:ascii="Arial Narrow" w:hAnsi="Arial Narrow" w:cs="Times New Roman"/>
      </w:rPr>
    </w:pPr>
    <w:r>
      <w:rPr>
        <w:rFonts w:ascii="Arial Narrow" w:hAnsi="Arial Narrow" w:cs="Times New Roman"/>
      </w:rPr>
      <w:tab/>
    </w:r>
    <w:r>
      <w:rPr>
        <w:rFonts w:ascii="Arial Narrow" w:hAnsi="Arial Narrow" w:cs="Times New Roman"/>
      </w:rPr>
      <w:tab/>
    </w:r>
    <w:r w:rsidRPr="00E1418B">
      <w:rPr>
        <w:rFonts w:ascii="Arial Narrow" w:hAnsi="Arial Narrow" w:cs="Times New Roman"/>
      </w:rPr>
      <w:t xml:space="preserve">IRB </w:t>
    </w:r>
    <w:r w:rsidRPr="009D7EB2">
      <w:rPr>
        <w:rFonts w:ascii="Arial Narrow" w:hAnsi="Arial Narrow" w:cs="Times New Roman"/>
      </w:rPr>
      <w:t>Questionnaire</w:t>
    </w:r>
  </w:p>
  <w:p w:rsidR="00DD0BF4" w:rsidRPr="00532CEB" w:rsidRDefault="00DD0BF4" w:rsidP="007A5986">
    <w:pPr>
      <w:spacing w:after="0" w:line="240" w:lineRule="auto"/>
      <w:jc w:val="center"/>
      <w:rPr>
        <w:rFonts w:ascii="Arial Narrow" w:hAnsi="Arial Narrow" w:cs="Arial"/>
        <w:b/>
        <w:sz w:val="28"/>
        <w:szCs w:val="32"/>
      </w:rPr>
    </w:pPr>
    <w:r w:rsidRPr="00532CEB">
      <w:rPr>
        <w:rFonts w:ascii="Arial Narrow" w:hAnsi="Arial Narrow" w:cs="Arial"/>
        <w:b/>
        <w:sz w:val="28"/>
        <w:szCs w:val="32"/>
      </w:rPr>
      <w:t xml:space="preserve">Farmingdale State College </w:t>
    </w:r>
  </w:p>
  <w:p w:rsidR="00DD0BF4" w:rsidRPr="00532CEB" w:rsidRDefault="00DD0BF4" w:rsidP="007A5986">
    <w:pPr>
      <w:spacing w:after="0" w:line="240" w:lineRule="auto"/>
      <w:jc w:val="center"/>
      <w:rPr>
        <w:rFonts w:ascii="Arial Narrow" w:hAnsi="Arial Narrow" w:cs="Arial"/>
        <w:b/>
        <w:sz w:val="28"/>
        <w:szCs w:val="32"/>
      </w:rPr>
    </w:pPr>
    <w:r w:rsidRPr="00532CEB">
      <w:rPr>
        <w:rFonts w:ascii="Arial Narrow" w:hAnsi="Arial Narrow" w:cs="Arial"/>
        <w:b/>
        <w:sz w:val="28"/>
        <w:szCs w:val="32"/>
      </w:rPr>
      <w:t>Institutional Review Board (IRB)</w:t>
    </w:r>
    <w:r>
      <w:rPr>
        <w:rFonts w:ascii="Arial Narrow" w:hAnsi="Arial Narrow" w:cs="Arial"/>
        <w:b/>
        <w:sz w:val="28"/>
        <w:szCs w:val="32"/>
      </w:rPr>
      <w:t xml:space="preserve"> </w:t>
    </w:r>
    <w:r w:rsidRPr="00532CEB">
      <w:rPr>
        <w:rFonts w:ascii="Arial Narrow" w:hAnsi="Arial Narrow" w:cs="Arial"/>
        <w:b/>
        <w:sz w:val="28"/>
        <w:szCs w:val="32"/>
      </w:rPr>
      <w:t>Research Questionnaire</w:t>
    </w:r>
  </w:p>
  <w:p w:rsidR="00DD0BF4" w:rsidRPr="00E1418B" w:rsidRDefault="00DD0BF4" w:rsidP="007A58FD">
    <w:pPr>
      <w:pStyle w:val="Header"/>
      <w:rPr>
        <w:rFonts w:ascii="Arial Narrow" w:hAnsi="Arial Narrow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B1B"/>
    <w:multiLevelType w:val="hybridMultilevel"/>
    <w:tmpl w:val="5478FEB8"/>
    <w:lvl w:ilvl="0" w:tplc="64C41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6092"/>
    <w:multiLevelType w:val="hybridMultilevel"/>
    <w:tmpl w:val="1568A1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ocumentProtection w:edit="forms" w:enforcement="1" w:cryptProviderType="rsaAES" w:cryptAlgorithmClass="hash" w:cryptAlgorithmType="typeAny" w:cryptAlgorithmSid="14" w:cryptSpinCount="100000" w:hash="IFq6pXjj8kD+J3BOhcrWNdOq81Cstsn0GmLtGRbIbYWPCwAVUBqpmxQ2jAiPeZ83t+czzLVcALe6OSc0przOdQ==" w:salt="gMBbuYWLDEz2X4qShTjw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36"/>
    <w:rsid w:val="00010DFF"/>
    <w:rsid w:val="00012CEB"/>
    <w:rsid w:val="00014DB4"/>
    <w:rsid w:val="00017796"/>
    <w:rsid w:val="00024975"/>
    <w:rsid w:val="00026011"/>
    <w:rsid w:val="000266E2"/>
    <w:rsid w:val="000342AC"/>
    <w:rsid w:val="00034721"/>
    <w:rsid w:val="00040C3F"/>
    <w:rsid w:val="0004709F"/>
    <w:rsid w:val="00060BD1"/>
    <w:rsid w:val="00064E64"/>
    <w:rsid w:val="00073164"/>
    <w:rsid w:val="00084623"/>
    <w:rsid w:val="000A4031"/>
    <w:rsid w:val="000B1349"/>
    <w:rsid w:val="000B3678"/>
    <w:rsid w:val="000B719D"/>
    <w:rsid w:val="000C6F59"/>
    <w:rsid w:val="000D4ACE"/>
    <w:rsid w:val="000E0B73"/>
    <w:rsid w:val="000E7F29"/>
    <w:rsid w:val="000F7D23"/>
    <w:rsid w:val="00105FFF"/>
    <w:rsid w:val="001255ED"/>
    <w:rsid w:val="001326FB"/>
    <w:rsid w:val="0014053E"/>
    <w:rsid w:val="0014596B"/>
    <w:rsid w:val="0014693D"/>
    <w:rsid w:val="00150510"/>
    <w:rsid w:val="00150A23"/>
    <w:rsid w:val="00150E83"/>
    <w:rsid w:val="00151A2A"/>
    <w:rsid w:val="00153A2C"/>
    <w:rsid w:val="00164255"/>
    <w:rsid w:val="00173603"/>
    <w:rsid w:val="00174E66"/>
    <w:rsid w:val="0019111E"/>
    <w:rsid w:val="001A1552"/>
    <w:rsid w:val="001A7E9B"/>
    <w:rsid w:val="001B7931"/>
    <w:rsid w:val="001E1EDB"/>
    <w:rsid w:val="001E587B"/>
    <w:rsid w:val="002175E1"/>
    <w:rsid w:val="0023753A"/>
    <w:rsid w:val="00240E63"/>
    <w:rsid w:val="00242E1B"/>
    <w:rsid w:val="0025137F"/>
    <w:rsid w:val="002519B7"/>
    <w:rsid w:val="00255D2F"/>
    <w:rsid w:val="0026347F"/>
    <w:rsid w:val="00263DBC"/>
    <w:rsid w:val="002849DA"/>
    <w:rsid w:val="002B2A3A"/>
    <w:rsid w:val="002B6781"/>
    <w:rsid w:val="002B71B6"/>
    <w:rsid w:val="002C07AE"/>
    <w:rsid w:val="002C3FF4"/>
    <w:rsid w:val="002C48C5"/>
    <w:rsid w:val="002C7E18"/>
    <w:rsid w:val="002D0F2C"/>
    <w:rsid w:val="002D528D"/>
    <w:rsid w:val="002D5CAD"/>
    <w:rsid w:val="002E1DB2"/>
    <w:rsid w:val="002F7D33"/>
    <w:rsid w:val="00305183"/>
    <w:rsid w:val="003105CB"/>
    <w:rsid w:val="003151D9"/>
    <w:rsid w:val="003175E3"/>
    <w:rsid w:val="00327189"/>
    <w:rsid w:val="003354C9"/>
    <w:rsid w:val="00340AE9"/>
    <w:rsid w:val="0034160D"/>
    <w:rsid w:val="003422B2"/>
    <w:rsid w:val="003431AB"/>
    <w:rsid w:val="00356989"/>
    <w:rsid w:val="00360B45"/>
    <w:rsid w:val="00374B14"/>
    <w:rsid w:val="00395A87"/>
    <w:rsid w:val="003A123A"/>
    <w:rsid w:val="003A2757"/>
    <w:rsid w:val="003A2890"/>
    <w:rsid w:val="003A40E7"/>
    <w:rsid w:val="003B64F9"/>
    <w:rsid w:val="003B7ADA"/>
    <w:rsid w:val="003C00D1"/>
    <w:rsid w:val="003C7335"/>
    <w:rsid w:val="003D182B"/>
    <w:rsid w:val="003D2346"/>
    <w:rsid w:val="003D24D4"/>
    <w:rsid w:val="003D306D"/>
    <w:rsid w:val="003D540D"/>
    <w:rsid w:val="003E1EB8"/>
    <w:rsid w:val="003F0DE8"/>
    <w:rsid w:val="003F63AB"/>
    <w:rsid w:val="00401B90"/>
    <w:rsid w:val="00410AD5"/>
    <w:rsid w:val="004212E1"/>
    <w:rsid w:val="004304FE"/>
    <w:rsid w:val="00432B2F"/>
    <w:rsid w:val="00435CF4"/>
    <w:rsid w:val="00437207"/>
    <w:rsid w:val="00445161"/>
    <w:rsid w:val="00461959"/>
    <w:rsid w:val="00462BD7"/>
    <w:rsid w:val="00483F1C"/>
    <w:rsid w:val="00486C7A"/>
    <w:rsid w:val="004A0C2F"/>
    <w:rsid w:val="004A2CA4"/>
    <w:rsid w:val="004B0AEE"/>
    <w:rsid w:val="004B6DE0"/>
    <w:rsid w:val="004E4CC0"/>
    <w:rsid w:val="004E71B8"/>
    <w:rsid w:val="004E7538"/>
    <w:rsid w:val="004E7643"/>
    <w:rsid w:val="004F5C50"/>
    <w:rsid w:val="00502597"/>
    <w:rsid w:val="005065F9"/>
    <w:rsid w:val="00506972"/>
    <w:rsid w:val="00516C6A"/>
    <w:rsid w:val="00516CEB"/>
    <w:rsid w:val="00521E73"/>
    <w:rsid w:val="00532CEB"/>
    <w:rsid w:val="00536B8E"/>
    <w:rsid w:val="00544B50"/>
    <w:rsid w:val="00553329"/>
    <w:rsid w:val="00556E34"/>
    <w:rsid w:val="0056181D"/>
    <w:rsid w:val="0056637A"/>
    <w:rsid w:val="005666BF"/>
    <w:rsid w:val="00585969"/>
    <w:rsid w:val="00586635"/>
    <w:rsid w:val="0059255E"/>
    <w:rsid w:val="005930C3"/>
    <w:rsid w:val="005B0858"/>
    <w:rsid w:val="005B1B63"/>
    <w:rsid w:val="005B4906"/>
    <w:rsid w:val="005B5288"/>
    <w:rsid w:val="005D0B63"/>
    <w:rsid w:val="005D4B50"/>
    <w:rsid w:val="005D50AB"/>
    <w:rsid w:val="005D5944"/>
    <w:rsid w:val="005E0C34"/>
    <w:rsid w:val="005F08B2"/>
    <w:rsid w:val="005F20DD"/>
    <w:rsid w:val="005F50F0"/>
    <w:rsid w:val="00604CC4"/>
    <w:rsid w:val="006127B7"/>
    <w:rsid w:val="006203DC"/>
    <w:rsid w:val="006206BF"/>
    <w:rsid w:val="00625265"/>
    <w:rsid w:val="00627C1C"/>
    <w:rsid w:val="0063279C"/>
    <w:rsid w:val="00640410"/>
    <w:rsid w:val="00641263"/>
    <w:rsid w:val="00642111"/>
    <w:rsid w:val="00664FC8"/>
    <w:rsid w:val="006770BE"/>
    <w:rsid w:val="00686916"/>
    <w:rsid w:val="00693F1A"/>
    <w:rsid w:val="006A0B16"/>
    <w:rsid w:val="006A116D"/>
    <w:rsid w:val="006A565C"/>
    <w:rsid w:val="006F678C"/>
    <w:rsid w:val="006F7231"/>
    <w:rsid w:val="00700D34"/>
    <w:rsid w:val="00710073"/>
    <w:rsid w:val="00716708"/>
    <w:rsid w:val="00721084"/>
    <w:rsid w:val="00721891"/>
    <w:rsid w:val="007252F4"/>
    <w:rsid w:val="00732AE7"/>
    <w:rsid w:val="00785403"/>
    <w:rsid w:val="007872CA"/>
    <w:rsid w:val="007958DE"/>
    <w:rsid w:val="007A25BF"/>
    <w:rsid w:val="007A58FD"/>
    <w:rsid w:val="007A5986"/>
    <w:rsid w:val="007B0A68"/>
    <w:rsid w:val="007B3736"/>
    <w:rsid w:val="007B5DAF"/>
    <w:rsid w:val="007B7BC6"/>
    <w:rsid w:val="007C3296"/>
    <w:rsid w:val="007C7910"/>
    <w:rsid w:val="007D4DAB"/>
    <w:rsid w:val="007F2CC3"/>
    <w:rsid w:val="007F4EE5"/>
    <w:rsid w:val="00810446"/>
    <w:rsid w:val="00813E4D"/>
    <w:rsid w:val="00822CF5"/>
    <w:rsid w:val="008237CD"/>
    <w:rsid w:val="00830284"/>
    <w:rsid w:val="00831222"/>
    <w:rsid w:val="00843670"/>
    <w:rsid w:val="008465A4"/>
    <w:rsid w:val="008477A2"/>
    <w:rsid w:val="00853315"/>
    <w:rsid w:val="0085424F"/>
    <w:rsid w:val="008553EF"/>
    <w:rsid w:val="0085789F"/>
    <w:rsid w:val="00861962"/>
    <w:rsid w:val="008647BD"/>
    <w:rsid w:val="00864C16"/>
    <w:rsid w:val="00865DA6"/>
    <w:rsid w:val="008669B8"/>
    <w:rsid w:val="00867A4E"/>
    <w:rsid w:val="008700C1"/>
    <w:rsid w:val="00870406"/>
    <w:rsid w:val="00871527"/>
    <w:rsid w:val="00873044"/>
    <w:rsid w:val="00873AE2"/>
    <w:rsid w:val="008838D7"/>
    <w:rsid w:val="0089127B"/>
    <w:rsid w:val="0089203E"/>
    <w:rsid w:val="008A0014"/>
    <w:rsid w:val="008A3C5A"/>
    <w:rsid w:val="008A42C4"/>
    <w:rsid w:val="008A5EAE"/>
    <w:rsid w:val="008C14B9"/>
    <w:rsid w:val="008C23E5"/>
    <w:rsid w:val="008D00EF"/>
    <w:rsid w:val="008D7475"/>
    <w:rsid w:val="008F16E4"/>
    <w:rsid w:val="00902930"/>
    <w:rsid w:val="009068AA"/>
    <w:rsid w:val="00907731"/>
    <w:rsid w:val="009171E8"/>
    <w:rsid w:val="009212A4"/>
    <w:rsid w:val="00921B25"/>
    <w:rsid w:val="00924E10"/>
    <w:rsid w:val="009277C1"/>
    <w:rsid w:val="00942CB9"/>
    <w:rsid w:val="00954F28"/>
    <w:rsid w:val="0096157A"/>
    <w:rsid w:val="009615CE"/>
    <w:rsid w:val="00965701"/>
    <w:rsid w:val="00991EA1"/>
    <w:rsid w:val="00995A0B"/>
    <w:rsid w:val="009A78E0"/>
    <w:rsid w:val="009C009F"/>
    <w:rsid w:val="009D7EB2"/>
    <w:rsid w:val="009E016F"/>
    <w:rsid w:val="009F017F"/>
    <w:rsid w:val="009F196A"/>
    <w:rsid w:val="009F505A"/>
    <w:rsid w:val="009F5588"/>
    <w:rsid w:val="00A047E7"/>
    <w:rsid w:val="00A12743"/>
    <w:rsid w:val="00A41935"/>
    <w:rsid w:val="00A4241A"/>
    <w:rsid w:val="00A4519D"/>
    <w:rsid w:val="00A45D2A"/>
    <w:rsid w:val="00A57153"/>
    <w:rsid w:val="00A635E1"/>
    <w:rsid w:val="00A67BC0"/>
    <w:rsid w:val="00A7404D"/>
    <w:rsid w:val="00A81709"/>
    <w:rsid w:val="00AB41F6"/>
    <w:rsid w:val="00AC6148"/>
    <w:rsid w:val="00AD576F"/>
    <w:rsid w:val="00AD6867"/>
    <w:rsid w:val="00AF2348"/>
    <w:rsid w:val="00AF4AA5"/>
    <w:rsid w:val="00AF6B8E"/>
    <w:rsid w:val="00B00FA1"/>
    <w:rsid w:val="00B01668"/>
    <w:rsid w:val="00B02AF2"/>
    <w:rsid w:val="00B23E8C"/>
    <w:rsid w:val="00B35CB9"/>
    <w:rsid w:val="00B50101"/>
    <w:rsid w:val="00B55934"/>
    <w:rsid w:val="00B601CE"/>
    <w:rsid w:val="00B61F89"/>
    <w:rsid w:val="00B628E4"/>
    <w:rsid w:val="00B67142"/>
    <w:rsid w:val="00B747AC"/>
    <w:rsid w:val="00B74B68"/>
    <w:rsid w:val="00B855E2"/>
    <w:rsid w:val="00BA019F"/>
    <w:rsid w:val="00BA19F4"/>
    <w:rsid w:val="00BA3A2F"/>
    <w:rsid w:val="00BA4EDB"/>
    <w:rsid w:val="00BB310E"/>
    <w:rsid w:val="00BB440B"/>
    <w:rsid w:val="00BD4BA3"/>
    <w:rsid w:val="00BD5BA6"/>
    <w:rsid w:val="00BE58E6"/>
    <w:rsid w:val="00BE6579"/>
    <w:rsid w:val="00BE6943"/>
    <w:rsid w:val="00BF105C"/>
    <w:rsid w:val="00BF12D1"/>
    <w:rsid w:val="00BF1BE1"/>
    <w:rsid w:val="00BF5D3A"/>
    <w:rsid w:val="00BF77B3"/>
    <w:rsid w:val="00C015B5"/>
    <w:rsid w:val="00C04213"/>
    <w:rsid w:val="00C062A3"/>
    <w:rsid w:val="00C06515"/>
    <w:rsid w:val="00C12C7D"/>
    <w:rsid w:val="00C14095"/>
    <w:rsid w:val="00C17A0E"/>
    <w:rsid w:val="00C2061D"/>
    <w:rsid w:val="00C25702"/>
    <w:rsid w:val="00C326BD"/>
    <w:rsid w:val="00C36626"/>
    <w:rsid w:val="00C40F4C"/>
    <w:rsid w:val="00C41C15"/>
    <w:rsid w:val="00C47B36"/>
    <w:rsid w:val="00C57CD5"/>
    <w:rsid w:val="00C748AA"/>
    <w:rsid w:val="00C82857"/>
    <w:rsid w:val="00C848D1"/>
    <w:rsid w:val="00C913BC"/>
    <w:rsid w:val="00C94FBC"/>
    <w:rsid w:val="00CA5EAD"/>
    <w:rsid w:val="00CB6F87"/>
    <w:rsid w:val="00CB746B"/>
    <w:rsid w:val="00CD6B35"/>
    <w:rsid w:val="00CD71BA"/>
    <w:rsid w:val="00CE4A96"/>
    <w:rsid w:val="00CE63D2"/>
    <w:rsid w:val="00CF4882"/>
    <w:rsid w:val="00D112A2"/>
    <w:rsid w:val="00D32C69"/>
    <w:rsid w:val="00D37F28"/>
    <w:rsid w:val="00D4401D"/>
    <w:rsid w:val="00D52EE3"/>
    <w:rsid w:val="00D538FE"/>
    <w:rsid w:val="00D5407F"/>
    <w:rsid w:val="00D57C4D"/>
    <w:rsid w:val="00D6042A"/>
    <w:rsid w:val="00D70F90"/>
    <w:rsid w:val="00D71C13"/>
    <w:rsid w:val="00D85062"/>
    <w:rsid w:val="00D863EA"/>
    <w:rsid w:val="00D8690F"/>
    <w:rsid w:val="00D96B0A"/>
    <w:rsid w:val="00DB33A7"/>
    <w:rsid w:val="00DB466C"/>
    <w:rsid w:val="00DC3311"/>
    <w:rsid w:val="00DD0BF4"/>
    <w:rsid w:val="00DF3710"/>
    <w:rsid w:val="00DF54B8"/>
    <w:rsid w:val="00E1418B"/>
    <w:rsid w:val="00E148B2"/>
    <w:rsid w:val="00E1627D"/>
    <w:rsid w:val="00E16B11"/>
    <w:rsid w:val="00E25DD8"/>
    <w:rsid w:val="00E32F79"/>
    <w:rsid w:val="00E43420"/>
    <w:rsid w:val="00E53E57"/>
    <w:rsid w:val="00EA4151"/>
    <w:rsid w:val="00EA6637"/>
    <w:rsid w:val="00EA7C16"/>
    <w:rsid w:val="00EB10F2"/>
    <w:rsid w:val="00EB2787"/>
    <w:rsid w:val="00EB4911"/>
    <w:rsid w:val="00EC4DEA"/>
    <w:rsid w:val="00EC7C9E"/>
    <w:rsid w:val="00ED44A5"/>
    <w:rsid w:val="00ED483D"/>
    <w:rsid w:val="00EE06D9"/>
    <w:rsid w:val="00EF2645"/>
    <w:rsid w:val="00EF549C"/>
    <w:rsid w:val="00EF7B17"/>
    <w:rsid w:val="00F060E7"/>
    <w:rsid w:val="00F159EC"/>
    <w:rsid w:val="00F16C13"/>
    <w:rsid w:val="00F21589"/>
    <w:rsid w:val="00F216DC"/>
    <w:rsid w:val="00F2615B"/>
    <w:rsid w:val="00F546CB"/>
    <w:rsid w:val="00F557EA"/>
    <w:rsid w:val="00F55AC4"/>
    <w:rsid w:val="00F55D69"/>
    <w:rsid w:val="00F610D9"/>
    <w:rsid w:val="00F61A15"/>
    <w:rsid w:val="00F644E5"/>
    <w:rsid w:val="00F74391"/>
    <w:rsid w:val="00F77FAA"/>
    <w:rsid w:val="00F82540"/>
    <w:rsid w:val="00F86C91"/>
    <w:rsid w:val="00F87721"/>
    <w:rsid w:val="00F9231F"/>
    <w:rsid w:val="00F95975"/>
    <w:rsid w:val="00FA270A"/>
    <w:rsid w:val="00FA3106"/>
    <w:rsid w:val="00FA47F0"/>
    <w:rsid w:val="00FA79BB"/>
    <w:rsid w:val="00FB5DB8"/>
    <w:rsid w:val="00FC46BF"/>
    <w:rsid w:val="00FC7A27"/>
    <w:rsid w:val="00FE2350"/>
    <w:rsid w:val="00FF2AF9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BFC5D-3FB3-4354-AE58-8A5C557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4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20"/>
  </w:style>
  <w:style w:type="paragraph" w:styleId="Footer">
    <w:name w:val="footer"/>
    <w:basedOn w:val="Normal"/>
    <w:link w:val="FooterChar"/>
    <w:uiPriority w:val="99"/>
    <w:unhideWhenUsed/>
    <w:rsid w:val="00E4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20"/>
  </w:style>
  <w:style w:type="paragraph" w:styleId="ListParagraph">
    <w:name w:val="List Paragraph"/>
    <w:basedOn w:val="Normal"/>
    <w:uiPriority w:val="34"/>
    <w:qFormat/>
    <w:rsid w:val="008700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1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6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E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42E1B"/>
    <w:rPr>
      <w:color w:val="808080"/>
    </w:rPr>
  </w:style>
  <w:style w:type="paragraph" w:styleId="NormalWeb">
    <w:name w:val="Normal (Web)"/>
    <w:basedOn w:val="Normal"/>
    <w:uiPriority w:val="99"/>
    <w:unhideWhenUsed/>
    <w:rsid w:val="0087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406"/>
    <w:rPr>
      <w:b/>
      <w:bCs/>
    </w:rPr>
  </w:style>
  <w:style w:type="character" w:styleId="Emphasis">
    <w:name w:val="Emphasis"/>
    <w:basedOn w:val="DefaultParagraphFont"/>
    <w:uiPriority w:val="20"/>
    <w:qFormat/>
    <w:rsid w:val="00870406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5D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F5CB13F40D41E19B4DA324662B8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B7EC-E2E9-44CA-A504-BD5DA784C122}"/>
      </w:docPartPr>
      <w:docPartBody>
        <w:p w:rsidR="005B0923" w:rsidRDefault="00EB3F34" w:rsidP="00EB3F34">
          <w:pPr>
            <w:pStyle w:val="0EF5CB13F40D41E19B4DA324662B8C265"/>
          </w:pPr>
          <w:r>
            <w:rPr>
              <w:rStyle w:val="PlaceholderText"/>
              <w:rFonts w:ascii="Arial Narrow" w:hAnsi="Arial Narrow"/>
            </w:rPr>
            <w:t>Enter Project Title here</w:t>
          </w:r>
          <w:r w:rsidRPr="00532CEB">
            <w:rPr>
              <w:rStyle w:val="PlaceholderText"/>
              <w:rFonts w:ascii="Arial Narrow" w:hAnsi="Arial Narrow"/>
            </w:rPr>
            <w:t>.</w:t>
          </w:r>
        </w:p>
      </w:docPartBody>
    </w:docPart>
    <w:docPart>
      <w:docPartPr>
        <w:name w:val="A3CAB3EBA89B44C8907DEF15762A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C536-9565-4908-A52B-AA88DAC68523}"/>
      </w:docPartPr>
      <w:docPartBody>
        <w:p w:rsidR="005B0923" w:rsidRDefault="00EB3F34" w:rsidP="00EB3F34">
          <w:pPr>
            <w:pStyle w:val="A3CAB3EBA89B44C8907DEF15762A74295"/>
          </w:pPr>
          <w:r>
            <w:rPr>
              <w:rStyle w:val="PlaceholderText"/>
              <w:rFonts w:ascii="Arial Narrow" w:hAnsi="Arial Narrow"/>
            </w:rPr>
            <w:t>Enter Principal Investigator (PI) here</w:t>
          </w:r>
          <w:r w:rsidRPr="00532CEB">
            <w:rPr>
              <w:rStyle w:val="PlaceholderText"/>
              <w:rFonts w:ascii="Arial Narrow" w:hAnsi="Arial Narrow"/>
            </w:rPr>
            <w:t>.</w:t>
          </w:r>
        </w:p>
      </w:docPartBody>
    </w:docPart>
    <w:docPart>
      <w:docPartPr>
        <w:name w:val="750C5F2F53EC4A24AACF741B9C9CC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AF72-30AC-4530-9312-CFA21A89CDBE}"/>
      </w:docPartPr>
      <w:docPartBody>
        <w:p w:rsidR="005B0923" w:rsidRDefault="00EB3F34" w:rsidP="00EB3F34">
          <w:pPr>
            <w:pStyle w:val="750C5F2F53EC4A24AACF741B9C9CC6CC5"/>
          </w:pPr>
          <w:r>
            <w:rPr>
              <w:rStyle w:val="PlaceholderText"/>
              <w:rFonts w:ascii="Arial Narrow" w:hAnsi="Arial Narrow"/>
            </w:rPr>
            <w:t>Enter Office Telephone here</w:t>
          </w:r>
          <w:r w:rsidRPr="00532CEB">
            <w:rPr>
              <w:rStyle w:val="PlaceholderText"/>
              <w:rFonts w:ascii="Arial Narrow" w:hAnsi="Arial Narrow"/>
            </w:rPr>
            <w:t>.</w:t>
          </w:r>
        </w:p>
      </w:docPartBody>
    </w:docPart>
    <w:docPart>
      <w:docPartPr>
        <w:name w:val="7A273A32C64A438E88D14EAD60A5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42AA-D451-4851-B728-C545E08F73C5}"/>
      </w:docPartPr>
      <w:docPartBody>
        <w:p w:rsidR="005B0923" w:rsidRDefault="00EB3F34" w:rsidP="00EB3F34">
          <w:pPr>
            <w:pStyle w:val="7A273A32C64A438E88D14EAD60A59FBE5"/>
          </w:pPr>
          <w:r>
            <w:rPr>
              <w:rStyle w:val="PlaceholderText"/>
              <w:rFonts w:ascii="Arial Narrow" w:hAnsi="Arial Narrow"/>
            </w:rPr>
            <w:t>Enter Email here</w:t>
          </w:r>
          <w:r w:rsidRPr="00532CEB">
            <w:rPr>
              <w:rStyle w:val="PlaceholderText"/>
              <w:rFonts w:ascii="Arial Narrow" w:hAnsi="Arial Narrow"/>
            </w:rPr>
            <w:t>.</w:t>
          </w:r>
        </w:p>
      </w:docPartBody>
    </w:docPart>
    <w:docPart>
      <w:docPartPr>
        <w:name w:val="3BC2660B2125479689ABDD5001BD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DA8B-5C3D-4525-A269-E2A7F772DE52}"/>
      </w:docPartPr>
      <w:docPartBody>
        <w:p w:rsidR="00B41D60" w:rsidRDefault="00EB3F34" w:rsidP="00EB3F34">
          <w:pPr>
            <w:pStyle w:val="3BC2660B2125479689ABDD5001BDD9A65"/>
          </w:pPr>
          <w:r>
            <w:rPr>
              <w:rStyle w:val="PlaceholderText"/>
              <w:rFonts w:ascii="Arial Narrow" w:hAnsi="Arial Narrow"/>
            </w:rPr>
            <w:t>Enter Date here.</w:t>
          </w:r>
        </w:p>
      </w:docPartBody>
    </w:docPart>
    <w:docPart>
      <w:docPartPr>
        <w:name w:val="838C06720C4443E089A927985D85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7A90-8C1E-47D8-ABF5-5F0E21847583}"/>
      </w:docPartPr>
      <w:docPartBody>
        <w:p w:rsidR="00B41D60" w:rsidRDefault="00EB3F34" w:rsidP="00EB3F34">
          <w:pPr>
            <w:pStyle w:val="838C06720C4443E089A927985D85F6A85"/>
          </w:pPr>
          <w:r>
            <w:rPr>
              <w:rStyle w:val="PlaceholderText"/>
              <w:rFonts w:ascii="Arial Narrow" w:hAnsi="Arial Narrow"/>
            </w:rPr>
            <w:t>Enter PI’s Institution here</w:t>
          </w:r>
          <w:r w:rsidRPr="00532CEB">
            <w:rPr>
              <w:rStyle w:val="PlaceholderText"/>
              <w:rFonts w:ascii="Arial Narrow" w:hAnsi="Arial Narr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07F5"/>
    <w:rsid w:val="001D1356"/>
    <w:rsid w:val="002107F5"/>
    <w:rsid w:val="002E2DCE"/>
    <w:rsid w:val="00381B6A"/>
    <w:rsid w:val="003F231C"/>
    <w:rsid w:val="004A1017"/>
    <w:rsid w:val="005A7B19"/>
    <w:rsid w:val="005B0923"/>
    <w:rsid w:val="005D6554"/>
    <w:rsid w:val="008210A7"/>
    <w:rsid w:val="00970D42"/>
    <w:rsid w:val="00AF2ED6"/>
    <w:rsid w:val="00B2775A"/>
    <w:rsid w:val="00B41D60"/>
    <w:rsid w:val="00BA0A74"/>
    <w:rsid w:val="00CB038F"/>
    <w:rsid w:val="00E36C70"/>
    <w:rsid w:val="00E56AEF"/>
    <w:rsid w:val="00EB3F34"/>
    <w:rsid w:val="00F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F34"/>
    <w:rPr>
      <w:color w:val="808080"/>
    </w:rPr>
  </w:style>
  <w:style w:type="paragraph" w:customStyle="1" w:styleId="A12DE41D720242CB9D81745D52DCB67F">
    <w:name w:val="A12DE41D720242CB9D81745D52DCB67F"/>
    <w:rsid w:val="002107F5"/>
  </w:style>
  <w:style w:type="paragraph" w:customStyle="1" w:styleId="B3FF79A8CDEA4DD996DE27911F7117C7">
    <w:name w:val="B3FF79A8CDEA4DD996DE27911F7117C7"/>
    <w:rsid w:val="002107F5"/>
  </w:style>
  <w:style w:type="paragraph" w:customStyle="1" w:styleId="E70E2248549F41D688F1671077475E25">
    <w:name w:val="E70E2248549F41D688F1671077475E25"/>
    <w:rsid w:val="002107F5"/>
  </w:style>
  <w:style w:type="paragraph" w:customStyle="1" w:styleId="3412E76D65D64044A1DFE034AC1B2961">
    <w:name w:val="3412E76D65D64044A1DFE034AC1B2961"/>
    <w:rsid w:val="002107F5"/>
  </w:style>
  <w:style w:type="paragraph" w:customStyle="1" w:styleId="0763B016CC284DCB9A5DF1B2F80A12EC">
    <w:name w:val="0763B016CC284DCB9A5DF1B2F80A12EC"/>
    <w:rsid w:val="002107F5"/>
  </w:style>
  <w:style w:type="paragraph" w:customStyle="1" w:styleId="43C43FD71B104A0F8A18835EFBFC9EBC">
    <w:name w:val="43C43FD71B104A0F8A18835EFBFC9EBC"/>
    <w:rsid w:val="002107F5"/>
  </w:style>
  <w:style w:type="paragraph" w:customStyle="1" w:styleId="5B46E881A3C941D69D08F33656751D08">
    <w:name w:val="5B46E881A3C941D69D08F33656751D08"/>
    <w:rsid w:val="002107F5"/>
  </w:style>
  <w:style w:type="paragraph" w:customStyle="1" w:styleId="3C887CD589284FEE994149F22767E6CE">
    <w:name w:val="3C887CD589284FEE994149F22767E6CE"/>
    <w:rsid w:val="002107F5"/>
  </w:style>
  <w:style w:type="paragraph" w:customStyle="1" w:styleId="A96ED419A195492BBA7601876DE01A67">
    <w:name w:val="A96ED419A195492BBA7601876DE01A67"/>
    <w:rsid w:val="002107F5"/>
  </w:style>
  <w:style w:type="paragraph" w:customStyle="1" w:styleId="65096BCF990F460E907239998FE6C0DB">
    <w:name w:val="65096BCF990F460E907239998FE6C0DB"/>
    <w:rsid w:val="002107F5"/>
  </w:style>
  <w:style w:type="paragraph" w:customStyle="1" w:styleId="E287D19F3AB64654A659B4F26BEC586A">
    <w:name w:val="E287D19F3AB64654A659B4F26BEC586A"/>
    <w:rsid w:val="002107F5"/>
  </w:style>
  <w:style w:type="paragraph" w:customStyle="1" w:styleId="F8DC51B50A39424E997DF408FD155E5F">
    <w:name w:val="F8DC51B50A39424E997DF408FD155E5F"/>
    <w:rsid w:val="002107F5"/>
  </w:style>
  <w:style w:type="paragraph" w:customStyle="1" w:styleId="E3D6EEECCE184CBBA7F8486967BCB133">
    <w:name w:val="E3D6EEECCE184CBBA7F8486967BCB133"/>
    <w:rsid w:val="002107F5"/>
  </w:style>
  <w:style w:type="paragraph" w:customStyle="1" w:styleId="9048D60E79D74E8081091785BAAF4EB6">
    <w:name w:val="9048D60E79D74E8081091785BAAF4EB6"/>
    <w:rsid w:val="002107F5"/>
  </w:style>
  <w:style w:type="paragraph" w:customStyle="1" w:styleId="F6C5A555FE42415C987A25F1068509F9">
    <w:name w:val="F6C5A555FE42415C987A25F1068509F9"/>
    <w:rsid w:val="002107F5"/>
  </w:style>
  <w:style w:type="paragraph" w:customStyle="1" w:styleId="1EBBE745A49445A18962064CB267A530">
    <w:name w:val="1EBBE745A49445A18962064CB267A530"/>
    <w:rsid w:val="002107F5"/>
  </w:style>
  <w:style w:type="paragraph" w:customStyle="1" w:styleId="4587408BC7F1494392DAFB2C530150DD">
    <w:name w:val="4587408BC7F1494392DAFB2C530150DD"/>
    <w:rsid w:val="002107F5"/>
  </w:style>
  <w:style w:type="paragraph" w:customStyle="1" w:styleId="10B1FDF7472D47D2B47DB5F538B02C7A">
    <w:name w:val="10B1FDF7472D47D2B47DB5F538B02C7A"/>
    <w:rsid w:val="002107F5"/>
  </w:style>
  <w:style w:type="paragraph" w:customStyle="1" w:styleId="85A17E47F7C64EB98859F40BACD85F78">
    <w:name w:val="85A17E47F7C64EB98859F40BACD85F78"/>
    <w:rsid w:val="002107F5"/>
  </w:style>
  <w:style w:type="paragraph" w:customStyle="1" w:styleId="167C8A4034B74900806385E9E92EC03B">
    <w:name w:val="167C8A4034B74900806385E9E92EC03B"/>
    <w:rsid w:val="002107F5"/>
  </w:style>
  <w:style w:type="paragraph" w:customStyle="1" w:styleId="94C0D84B01C64940AC200C754992EBE1">
    <w:name w:val="94C0D84B01C64940AC200C754992EBE1"/>
    <w:rsid w:val="002107F5"/>
  </w:style>
  <w:style w:type="paragraph" w:customStyle="1" w:styleId="E49717E1BAD34FC0B134EF7AAF073A8E">
    <w:name w:val="E49717E1BAD34FC0B134EF7AAF073A8E"/>
    <w:rsid w:val="002107F5"/>
  </w:style>
  <w:style w:type="paragraph" w:customStyle="1" w:styleId="C2E7C55FF11347DF917F79EFD8F3D850">
    <w:name w:val="C2E7C55FF11347DF917F79EFD8F3D850"/>
    <w:rsid w:val="002107F5"/>
  </w:style>
  <w:style w:type="paragraph" w:customStyle="1" w:styleId="C10E43219B234283BB6E7593C3983674">
    <w:name w:val="C10E43219B234283BB6E7593C3983674"/>
    <w:rsid w:val="002107F5"/>
  </w:style>
  <w:style w:type="paragraph" w:customStyle="1" w:styleId="E7822C95627F40F78931AEB5276B499C">
    <w:name w:val="E7822C95627F40F78931AEB5276B499C"/>
    <w:rsid w:val="002107F5"/>
  </w:style>
  <w:style w:type="paragraph" w:customStyle="1" w:styleId="CF5AA6B494034DCD9130529966F9F888">
    <w:name w:val="CF5AA6B494034DCD9130529966F9F888"/>
    <w:rsid w:val="002107F5"/>
  </w:style>
  <w:style w:type="paragraph" w:customStyle="1" w:styleId="0CBA6FB494F34E2C8841F1F19720D1C9">
    <w:name w:val="0CBA6FB494F34E2C8841F1F19720D1C9"/>
    <w:rsid w:val="002107F5"/>
  </w:style>
  <w:style w:type="paragraph" w:customStyle="1" w:styleId="D6A78B9D882F494789B9C11108780FF7">
    <w:name w:val="D6A78B9D882F494789B9C11108780FF7"/>
    <w:rsid w:val="002107F5"/>
  </w:style>
  <w:style w:type="paragraph" w:customStyle="1" w:styleId="A97EC8F4BCF34ED1B6A4EE52BD7A175F">
    <w:name w:val="A97EC8F4BCF34ED1B6A4EE52BD7A175F"/>
    <w:rsid w:val="002107F5"/>
  </w:style>
  <w:style w:type="paragraph" w:customStyle="1" w:styleId="A2D3C1AB0C39466C9E5FCBB5A70A52B6">
    <w:name w:val="A2D3C1AB0C39466C9E5FCBB5A70A52B6"/>
    <w:rsid w:val="002107F5"/>
  </w:style>
  <w:style w:type="paragraph" w:customStyle="1" w:styleId="209DF3CCC07C4875BB29D6EA063C5D0C">
    <w:name w:val="209DF3CCC07C4875BB29D6EA063C5D0C"/>
    <w:rsid w:val="002107F5"/>
  </w:style>
  <w:style w:type="paragraph" w:customStyle="1" w:styleId="72DCB5C3B6B240D39638C46E427D0D0D">
    <w:name w:val="72DCB5C3B6B240D39638C46E427D0D0D"/>
    <w:rsid w:val="002107F5"/>
  </w:style>
  <w:style w:type="paragraph" w:customStyle="1" w:styleId="BC66439D186141E7A35B0E1DB96F90EE">
    <w:name w:val="BC66439D186141E7A35B0E1DB96F90EE"/>
    <w:rsid w:val="002107F5"/>
  </w:style>
  <w:style w:type="paragraph" w:customStyle="1" w:styleId="CE107C823B2546BC9E4F5A5B37C87E41">
    <w:name w:val="CE107C823B2546BC9E4F5A5B37C87E41"/>
    <w:rsid w:val="002107F5"/>
  </w:style>
  <w:style w:type="paragraph" w:customStyle="1" w:styleId="24AEB14B9725471CB72A5C7D385F5F65">
    <w:name w:val="24AEB14B9725471CB72A5C7D385F5F65"/>
    <w:rsid w:val="002107F5"/>
  </w:style>
  <w:style w:type="paragraph" w:customStyle="1" w:styleId="04B3B5BD82FB42B1A68F78BE63CB17A6">
    <w:name w:val="04B3B5BD82FB42B1A68F78BE63CB17A6"/>
    <w:rsid w:val="002107F5"/>
  </w:style>
  <w:style w:type="paragraph" w:customStyle="1" w:styleId="9E8EDCA92A404F30981692059297EDCD">
    <w:name w:val="9E8EDCA92A404F30981692059297EDCD"/>
    <w:rsid w:val="002107F5"/>
  </w:style>
  <w:style w:type="paragraph" w:customStyle="1" w:styleId="B317901D66B2464D8CD2DC25C324B15C">
    <w:name w:val="B317901D66B2464D8CD2DC25C324B15C"/>
    <w:rsid w:val="002107F5"/>
  </w:style>
  <w:style w:type="paragraph" w:customStyle="1" w:styleId="ACD8DCB9BF6D421BAF335A82C7DC01CD">
    <w:name w:val="ACD8DCB9BF6D421BAF335A82C7DC01CD"/>
    <w:rsid w:val="002107F5"/>
  </w:style>
  <w:style w:type="paragraph" w:customStyle="1" w:styleId="1A4E66A9E20240D2A3495AFDFB429EA9">
    <w:name w:val="1A4E66A9E20240D2A3495AFDFB429EA9"/>
    <w:rsid w:val="002107F5"/>
  </w:style>
  <w:style w:type="paragraph" w:customStyle="1" w:styleId="EA957CD4594947ADA8764051719429E6">
    <w:name w:val="EA957CD4594947ADA8764051719429E6"/>
    <w:rsid w:val="002107F5"/>
  </w:style>
  <w:style w:type="paragraph" w:customStyle="1" w:styleId="871E043417C840D994ACEAA1863452D8">
    <w:name w:val="871E043417C840D994ACEAA1863452D8"/>
    <w:rsid w:val="002107F5"/>
  </w:style>
  <w:style w:type="paragraph" w:customStyle="1" w:styleId="FA90028DE61948BFBD36DB2F3A84BDCE">
    <w:name w:val="FA90028DE61948BFBD36DB2F3A84BDCE"/>
    <w:rsid w:val="002107F5"/>
  </w:style>
  <w:style w:type="paragraph" w:customStyle="1" w:styleId="0969A79248CC4736ABBDB46BAE3131AD">
    <w:name w:val="0969A79248CC4736ABBDB46BAE3131AD"/>
    <w:rsid w:val="002107F5"/>
  </w:style>
  <w:style w:type="paragraph" w:customStyle="1" w:styleId="A359B57FE5DC432C8C7236A51A2D13D5">
    <w:name w:val="A359B57FE5DC432C8C7236A51A2D13D5"/>
    <w:rsid w:val="002107F5"/>
  </w:style>
  <w:style w:type="paragraph" w:customStyle="1" w:styleId="6D34B98675B54CF4936D83D49D59B2A4">
    <w:name w:val="6D34B98675B54CF4936D83D49D59B2A4"/>
    <w:rsid w:val="002107F5"/>
  </w:style>
  <w:style w:type="paragraph" w:customStyle="1" w:styleId="96BF206EE75149C786BB8232B00CC255">
    <w:name w:val="96BF206EE75149C786BB8232B00CC255"/>
    <w:rsid w:val="002107F5"/>
  </w:style>
  <w:style w:type="paragraph" w:customStyle="1" w:styleId="EAB17BA6816C4CFE8FF2C95F565F9318">
    <w:name w:val="EAB17BA6816C4CFE8FF2C95F565F9318"/>
    <w:rsid w:val="002107F5"/>
  </w:style>
  <w:style w:type="paragraph" w:customStyle="1" w:styleId="E6A59442488C4DF596B8EE1E9510F99F">
    <w:name w:val="E6A59442488C4DF596B8EE1E9510F99F"/>
    <w:rsid w:val="002107F5"/>
  </w:style>
  <w:style w:type="paragraph" w:customStyle="1" w:styleId="B3C0C0FA9BB849699361740804A94BCF">
    <w:name w:val="B3C0C0FA9BB849699361740804A94BCF"/>
    <w:rsid w:val="002107F5"/>
  </w:style>
  <w:style w:type="paragraph" w:customStyle="1" w:styleId="577F458C29324CD4B940B4D78C45BE84">
    <w:name w:val="577F458C29324CD4B940B4D78C45BE84"/>
    <w:rsid w:val="002107F5"/>
  </w:style>
  <w:style w:type="paragraph" w:customStyle="1" w:styleId="78BA4F19F2DC4288A213543E9E668C89">
    <w:name w:val="78BA4F19F2DC4288A213543E9E668C89"/>
    <w:rsid w:val="00AF2ED6"/>
  </w:style>
  <w:style w:type="paragraph" w:customStyle="1" w:styleId="2D007051FE114876845C9F40752ABF25">
    <w:name w:val="2D007051FE114876845C9F40752ABF25"/>
    <w:rsid w:val="004A1017"/>
  </w:style>
  <w:style w:type="paragraph" w:customStyle="1" w:styleId="1C4C44E77B254C47991A60F551E22B16">
    <w:name w:val="1C4C44E77B254C47991A60F551E22B16"/>
    <w:rsid w:val="00E36C70"/>
    <w:pPr>
      <w:spacing w:after="160" w:line="259" w:lineRule="auto"/>
    </w:pPr>
  </w:style>
  <w:style w:type="paragraph" w:customStyle="1" w:styleId="0EF5CB13F40D41E19B4DA324662B8C26">
    <w:name w:val="0EF5CB13F40D41E19B4DA324662B8C26"/>
    <w:rsid w:val="00E36C70"/>
    <w:pPr>
      <w:spacing w:after="160" w:line="259" w:lineRule="auto"/>
    </w:pPr>
  </w:style>
  <w:style w:type="paragraph" w:customStyle="1" w:styleId="A3CAB3EBA89B44C8907DEF15762A7429">
    <w:name w:val="A3CAB3EBA89B44C8907DEF15762A7429"/>
    <w:rsid w:val="00E36C70"/>
    <w:pPr>
      <w:spacing w:after="160" w:line="259" w:lineRule="auto"/>
    </w:pPr>
  </w:style>
  <w:style w:type="paragraph" w:customStyle="1" w:styleId="4C6F316A9019480F88F0E1A7CEBA9227">
    <w:name w:val="4C6F316A9019480F88F0E1A7CEBA9227"/>
    <w:rsid w:val="00E36C70"/>
    <w:pPr>
      <w:spacing w:after="160" w:line="259" w:lineRule="auto"/>
    </w:pPr>
  </w:style>
  <w:style w:type="paragraph" w:customStyle="1" w:styleId="75C3FBD5F7374AD6A97B3B8272582C03">
    <w:name w:val="75C3FBD5F7374AD6A97B3B8272582C03"/>
    <w:rsid w:val="00E36C70"/>
    <w:pPr>
      <w:spacing w:after="160" w:line="259" w:lineRule="auto"/>
    </w:pPr>
  </w:style>
  <w:style w:type="paragraph" w:customStyle="1" w:styleId="699ED60C768E449C921B0E2ED2CB9338">
    <w:name w:val="699ED60C768E449C921B0E2ED2CB9338"/>
    <w:rsid w:val="00E36C70"/>
    <w:pPr>
      <w:spacing w:after="160" w:line="259" w:lineRule="auto"/>
    </w:pPr>
  </w:style>
  <w:style w:type="paragraph" w:customStyle="1" w:styleId="741E020E50D642A3B078871540E36E0A">
    <w:name w:val="741E020E50D642A3B078871540E36E0A"/>
    <w:rsid w:val="00E36C70"/>
    <w:pPr>
      <w:spacing w:after="160" w:line="259" w:lineRule="auto"/>
    </w:pPr>
  </w:style>
  <w:style w:type="paragraph" w:customStyle="1" w:styleId="FD486542F7014A2ABC892992C02A83C5">
    <w:name w:val="FD486542F7014A2ABC892992C02A83C5"/>
    <w:rsid w:val="00E36C70"/>
    <w:pPr>
      <w:spacing w:after="160" w:line="259" w:lineRule="auto"/>
    </w:pPr>
  </w:style>
  <w:style w:type="paragraph" w:customStyle="1" w:styleId="A1B0D620B81E4048AADAE99CF62AA0B9">
    <w:name w:val="A1B0D620B81E4048AADAE99CF62AA0B9"/>
    <w:rsid w:val="00E36C70"/>
    <w:pPr>
      <w:spacing w:after="160" w:line="259" w:lineRule="auto"/>
    </w:pPr>
  </w:style>
  <w:style w:type="paragraph" w:customStyle="1" w:styleId="F754CD2D59B9489FBF32D901C27C7293">
    <w:name w:val="F754CD2D59B9489FBF32D901C27C7293"/>
    <w:rsid w:val="00E36C70"/>
    <w:pPr>
      <w:spacing w:after="160" w:line="259" w:lineRule="auto"/>
    </w:pPr>
  </w:style>
  <w:style w:type="paragraph" w:customStyle="1" w:styleId="D6E6FC6E85F94A6CA7DCA3239C72DE65">
    <w:name w:val="D6E6FC6E85F94A6CA7DCA3239C72DE65"/>
    <w:rsid w:val="00E36C70"/>
    <w:pPr>
      <w:spacing w:after="160" w:line="259" w:lineRule="auto"/>
    </w:pPr>
  </w:style>
  <w:style w:type="paragraph" w:customStyle="1" w:styleId="750C5F2F53EC4A24AACF741B9C9CC6CC">
    <w:name w:val="750C5F2F53EC4A24AACF741B9C9CC6CC"/>
    <w:rsid w:val="00E36C70"/>
    <w:pPr>
      <w:spacing w:after="160" w:line="259" w:lineRule="auto"/>
    </w:pPr>
  </w:style>
  <w:style w:type="paragraph" w:customStyle="1" w:styleId="7A273A32C64A438E88D14EAD60A59FBE">
    <w:name w:val="7A273A32C64A438E88D14EAD60A59FBE"/>
    <w:rsid w:val="00E36C70"/>
    <w:pPr>
      <w:spacing w:after="160" w:line="259" w:lineRule="auto"/>
    </w:pPr>
  </w:style>
  <w:style w:type="paragraph" w:customStyle="1" w:styleId="3BC2660B2125479689ABDD5001BDD9A6">
    <w:name w:val="3BC2660B2125479689ABDD5001BDD9A6"/>
    <w:rsid w:val="00970D42"/>
    <w:pPr>
      <w:spacing w:after="160" w:line="259" w:lineRule="auto"/>
    </w:pPr>
  </w:style>
  <w:style w:type="paragraph" w:customStyle="1" w:styleId="5FF049E621E54AB0A1BB03812F15531E">
    <w:name w:val="5FF049E621E54AB0A1BB03812F15531E"/>
    <w:rsid w:val="00970D42"/>
    <w:pPr>
      <w:spacing w:after="160" w:line="259" w:lineRule="auto"/>
    </w:pPr>
  </w:style>
  <w:style w:type="paragraph" w:customStyle="1" w:styleId="838C06720C4443E089A927985D85F6A8">
    <w:name w:val="838C06720C4443E089A927985D85F6A8"/>
    <w:rsid w:val="00970D42"/>
    <w:pPr>
      <w:spacing w:after="160" w:line="259" w:lineRule="auto"/>
    </w:pPr>
  </w:style>
  <w:style w:type="paragraph" w:customStyle="1" w:styleId="48CF79E0AB6E4ECC9104C50ED3BF527F">
    <w:name w:val="48CF79E0AB6E4ECC9104C50ED3BF527F"/>
    <w:rsid w:val="002E2DCE"/>
    <w:pPr>
      <w:spacing w:after="160" w:line="259" w:lineRule="auto"/>
    </w:pPr>
  </w:style>
  <w:style w:type="paragraph" w:customStyle="1" w:styleId="3B38DE160793458EB9DBB37D8731191F">
    <w:name w:val="3B38DE160793458EB9DBB37D8731191F"/>
    <w:rsid w:val="002E2DCE"/>
    <w:pPr>
      <w:spacing w:after="160" w:line="259" w:lineRule="auto"/>
    </w:pPr>
  </w:style>
  <w:style w:type="paragraph" w:customStyle="1" w:styleId="9C11218D96DF4889BA73842B2F57F710">
    <w:name w:val="9C11218D96DF4889BA73842B2F57F710"/>
    <w:rsid w:val="002E2DCE"/>
    <w:pPr>
      <w:spacing w:after="160" w:line="259" w:lineRule="auto"/>
    </w:pPr>
  </w:style>
  <w:style w:type="paragraph" w:customStyle="1" w:styleId="85600CA41DA34152BA9D4F745FA973A1">
    <w:name w:val="85600CA41DA34152BA9D4F745FA973A1"/>
    <w:rsid w:val="002E2DCE"/>
    <w:pPr>
      <w:spacing w:after="160" w:line="259" w:lineRule="auto"/>
    </w:pPr>
  </w:style>
  <w:style w:type="paragraph" w:customStyle="1" w:styleId="E01D42950DB142DEB54E8903DA7E406A">
    <w:name w:val="E01D42950DB142DEB54E8903DA7E406A"/>
    <w:rsid w:val="002E2DCE"/>
    <w:pPr>
      <w:spacing w:after="160" w:line="259" w:lineRule="auto"/>
    </w:pPr>
  </w:style>
  <w:style w:type="paragraph" w:customStyle="1" w:styleId="91AC31B6B56E4687A54A2FD31569BDB0">
    <w:name w:val="91AC31B6B56E4687A54A2FD31569BDB0"/>
    <w:rsid w:val="002E2DCE"/>
    <w:pPr>
      <w:spacing w:after="160" w:line="259" w:lineRule="auto"/>
    </w:pPr>
  </w:style>
  <w:style w:type="paragraph" w:customStyle="1" w:styleId="D0AABACAAC2746D08EE89397B7497C02">
    <w:name w:val="D0AABACAAC2746D08EE89397B7497C02"/>
    <w:rsid w:val="008210A7"/>
  </w:style>
  <w:style w:type="paragraph" w:customStyle="1" w:styleId="8BFB1D17E50B4B8EBB83DCB3E81E5FC3">
    <w:name w:val="8BFB1D17E50B4B8EBB83DCB3E81E5FC3"/>
    <w:rsid w:val="008210A7"/>
  </w:style>
  <w:style w:type="paragraph" w:customStyle="1" w:styleId="990A502EAB4A471EAC9160AC0C3704A4">
    <w:name w:val="990A502EAB4A471EAC9160AC0C3704A4"/>
    <w:rsid w:val="00E56AEF"/>
  </w:style>
  <w:style w:type="paragraph" w:customStyle="1" w:styleId="50FFDD246488483CB9A25083BCD270B0">
    <w:name w:val="50FFDD246488483CB9A25083BCD270B0"/>
    <w:rsid w:val="00E56AEF"/>
  </w:style>
  <w:style w:type="paragraph" w:customStyle="1" w:styleId="52BE28EFEA4241BA93DC54B54DAC1F69">
    <w:name w:val="52BE28EFEA4241BA93DC54B54DAC1F69"/>
    <w:rsid w:val="00E56AEF"/>
  </w:style>
  <w:style w:type="paragraph" w:customStyle="1" w:styleId="5FE82763297B45C38478B4315DC1E129">
    <w:name w:val="5FE82763297B45C38478B4315DC1E129"/>
    <w:rsid w:val="00E56AEF"/>
  </w:style>
  <w:style w:type="paragraph" w:customStyle="1" w:styleId="C3DAAA7EACFB4706B24D72EA75F43EB2">
    <w:name w:val="C3DAAA7EACFB4706B24D72EA75F43EB2"/>
    <w:rsid w:val="00E56AEF"/>
  </w:style>
  <w:style w:type="paragraph" w:customStyle="1" w:styleId="3138B05BAFBA4F4E88EF6A32922CB44C">
    <w:name w:val="3138B05BAFBA4F4E88EF6A32922CB44C"/>
    <w:rsid w:val="00E56AEF"/>
  </w:style>
  <w:style w:type="paragraph" w:customStyle="1" w:styleId="41D01C46723443FD987BCBA1C5BF145B">
    <w:name w:val="41D01C46723443FD987BCBA1C5BF145B"/>
    <w:rsid w:val="00E56AEF"/>
  </w:style>
  <w:style w:type="paragraph" w:customStyle="1" w:styleId="FBDA3B8AEADF46839CED37E89FCBDBB0">
    <w:name w:val="FBDA3B8AEADF46839CED37E89FCBDBB0"/>
    <w:rsid w:val="00E56AEF"/>
  </w:style>
  <w:style w:type="paragraph" w:customStyle="1" w:styleId="020C8BA8579B441296BA5B1041A6E5AC">
    <w:name w:val="020C8BA8579B441296BA5B1041A6E5AC"/>
    <w:rsid w:val="00E56AEF"/>
  </w:style>
  <w:style w:type="paragraph" w:customStyle="1" w:styleId="5EE1666E6EC543A99750338E1F3E8E1A">
    <w:name w:val="5EE1666E6EC543A99750338E1F3E8E1A"/>
    <w:rsid w:val="00E56AEF"/>
  </w:style>
  <w:style w:type="paragraph" w:customStyle="1" w:styleId="8B70CEAE8C474A3DB09C979B3D1546C1">
    <w:name w:val="8B70CEAE8C474A3DB09C979B3D1546C1"/>
    <w:rsid w:val="00E56AEF"/>
  </w:style>
  <w:style w:type="paragraph" w:customStyle="1" w:styleId="E997CA58AC594B8EBD0F33234B542514">
    <w:name w:val="E997CA58AC594B8EBD0F33234B542514"/>
    <w:rsid w:val="00E56AEF"/>
  </w:style>
  <w:style w:type="paragraph" w:customStyle="1" w:styleId="2B58014724284C41B9BF927DB268C028">
    <w:name w:val="2B58014724284C41B9BF927DB268C028"/>
    <w:rsid w:val="00E56AEF"/>
  </w:style>
  <w:style w:type="paragraph" w:customStyle="1" w:styleId="3BC2660B2125479689ABDD5001BDD9A61">
    <w:name w:val="3BC2660B2125479689ABDD5001BDD9A61"/>
    <w:rsid w:val="00E56AEF"/>
    <w:rPr>
      <w:rFonts w:eastAsiaTheme="minorHAnsi"/>
    </w:rPr>
  </w:style>
  <w:style w:type="paragraph" w:customStyle="1" w:styleId="0EF5CB13F40D41E19B4DA324662B8C261">
    <w:name w:val="0EF5CB13F40D41E19B4DA324662B8C261"/>
    <w:rsid w:val="00E56AEF"/>
    <w:rPr>
      <w:rFonts w:eastAsiaTheme="minorHAnsi"/>
    </w:rPr>
  </w:style>
  <w:style w:type="paragraph" w:customStyle="1" w:styleId="A3CAB3EBA89B44C8907DEF15762A74291">
    <w:name w:val="A3CAB3EBA89B44C8907DEF15762A74291"/>
    <w:rsid w:val="00E56AEF"/>
    <w:rPr>
      <w:rFonts w:eastAsiaTheme="minorHAnsi"/>
    </w:rPr>
  </w:style>
  <w:style w:type="paragraph" w:customStyle="1" w:styleId="838C06720C4443E089A927985D85F6A81">
    <w:name w:val="838C06720C4443E089A927985D85F6A81"/>
    <w:rsid w:val="00E56AEF"/>
    <w:rPr>
      <w:rFonts w:eastAsiaTheme="minorHAnsi"/>
    </w:rPr>
  </w:style>
  <w:style w:type="paragraph" w:customStyle="1" w:styleId="750C5F2F53EC4A24AACF741B9C9CC6CC1">
    <w:name w:val="750C5F2F53EC4A24AACF741B9C9CC6CC1"/>
    <w:rsid w:val="00E56AEF"/>
    <w:rPr>
      <w:rFonts w:eastAsiaTheme="minorHAnsi"/>
    </w:rPr>
  </w:style>
  <w:style w:type="paragraph" w:customStyle="1" w:styleId="7A273A32C64A438E88D14EAD60A59FBE1">
    <w:name w:val="7A273A32C64A438E88D14EAD60A59FBE1"/>
    <w:rsid w:val="00E56AEF"/>
    <w:rPr>
      <w:rFonts w:eastAsiaTheme="minorHAnsi"/>
    </w:rPr>
  </w:style>
  <w:style w:type="paragraph" w:customStyle="1" w:styleId="91821B5A62A846E8953F473438D90303">
    <w:name w:val="91821B5A62A846E8953F473438D90303"/>
    <w:rsid w:val="00E56AEF"/>
    <w:rPr>
      <w:rFonts w:eastAsiaTheme="minorHAnsi"/>
    </w:rPr>
  </w:style>
  <w:style w:type="paragraph" w:customStyle="1" w:styleId="112733B695154B57A76725A7F0471F3D">
    <w:name w:val="112733B695154B57A76725A7F0471F3D"/>
    <w:rsid w:val="00E56AEF"/>
    <w:rPr>
      <w:rFonts w:eastAsiaTheme="minorHAnsi"/>
    </w:rPr>
  </w:style>
  <w:style w:type="paragraph" w:customStyle="1" w:styleId="22E3CA4A7DE24DBA849ACEF7BF6B8E8F">
    <w:name w:val="22E3CA4A7DE24DBA849ACEF7BF6B8E8F"/>
    <w:rsid w:val="00E56AEF"/>
    <w:rPr>
      <w:rFonts w:eastAsiaTheme="minorHAnsi"/>
    </w:rPr>
  </w:style>
  <w:style w:type="paragraph" w:customStyle="1" w:styleId="3BC2660B2125479689ABDD5001BDD9A62">
    <w:name w:val="3BC2660B2125479689ABDD5001BDD9A62"/>
    <w:rsid w:val="00E56AEF"/>
    <w:rPr>
      <w:rFonts w:eastAsiaTheme="minorHAnsi"/>
    </w:rPr>
  </w:style>
  <w:style w:type="paragraph" w:customStyle="1" w:styleId="0EF5CB13F40D41E19B4DA324662B8C262">
    <w:name w:val="0EF5CB13F40D41E19B4DA324662B8C262"/>
    <w:rsid w:val="00E56AEF"/>
    <w:rPr>
      <w:rFonts w:eastAsiaTheme="minorHAnsi"/>
    </w:rPr>
  </w:style>
  <w:style w:type="paragraph" w:customStyle="1" w:styleId="A3CAB3EBA89B44C8907DEF15762A74292">
    <w:name w:val="A3CAB3EBA89B44C8907DEF15762A74292"/>
    <w:rsid w:val="00E56AEF"/>
    <w:rPr>
      <w:rFonts w:eastAsiaTheme="minorHAnsi"/>
    </w:rPr>
  </w:style>
  <w:style w:type="paragraph" w:customStyle="1" w:styleId="838C06720C4443E089A927985D85F6A82">
    <w:name w:val="838C06720C4443E089A927985D85F6A82"/>
    <w:rsid w:val="00E56AEF"/>
    <w:rPr>
      <w:rFonts w:eastAsiaTheme="minorHAnsi"/>
    </w:rPr>
  </w:style>
  <w:style w:type="paragraph" w:customStyle="1" w:styleId="750C5F2F53EC4A24AACF741B9C9CC6CC2">
    <w:name w:val="750C5F2F53EC4A24AACF741B9C9CC6CC2"/>
    <w:rsid w:val="00E56AEF"/>
    <w:rPr>
      <w:rFonts w:eastAsiaTheme="minorHAnsi"/>
    </w:rPr>
  </w:style>
  <w:style w:type="paragraph" w:customStyle="1" w:styleId="7A273A32C64A438E88D14EAD60A59FBE2">
    <w:name w:val="7A273A32C64A438E88D14EAD60A59FBE2"/>
    <w:rsid w:val="00E56AEF"/>
    <w:rPr>
      <w:rFonts w:eastAsiaTheme="minorHAnsi"/>
    </w:rPr>
  </w:style>
  <w:style w:type="paragraph" w:customStyle="1" w:styleId="91821B5A62A846E8953F473438D903031">
    <w:name w:val="91821B5A62A846E8953F473438D903031"/>
    <w:rsid w:val="00E56AEF"/>
    <w:rPr>
      <w:rFonts w:eastAsiaTheme="minorHAnsi"/>
    </w:rPr>
  </w:style>
  <w:style w:type="paragraph" w:customStyle="1" w:styleId="112733B695154B57A76725A7F0471F3D1">
    <w:name w:val="112733B695154B57A76725A7F0471F3D1"/>
    <w:rsid w:val="00E56AEF"/>
    <w:rPr>
      <w:rFonts w:eastAsiaTheme="minorHAnsi"/>
    </w:rPr>
  </w:style>
  <w:style w:type="paragraph" w:customStyle="1" w:styleId="22E3CA4A7DE24DBA849ACEF7BF6B8E8F1">
    <w:name w:val="22E3CA4A7DE24DBA849ACEF7BF6B8E8F1"/>
    <w:rsid w:val="00E56AEF"/>
    <w:rPr>
      <w:rFonts w:eastAsiaTheme="minorHAnsi"/>
    </w:rPr>
  </w:style>
  <w:style w:type="paragraph" w:customStyle="1" w:styleId="3BC2660B2125479689ABDD5001BDD9A63">
    <w:name w:val="3BC2660B2125479689ABDD5001BDD9A63"/>
    <w:rsid w:val="00E56AEF"/>
    <w:rPr>
      <w:rFonts w:eastAsiaTheme="minorHAnsi"/>
    </w:rPr>
  </w:style>
  <w:style w:type="paragraph" w:customStyle="1" w:styleId="0EF5CB13F40D41E19B4DA324662B8C263">
    <w:name w:val="0EF5CB13F40D41E19B4DA324662B8C263"/>
    <w:rsid w:val="00E56AEF"/>
    <w:rPr>
      <w:rFonts w:eastAsiaTheme="minorHAnsi"/>
    </w:rPr>
  </w:style>
  <w:style w:type="paragraph" w:customStyle="1" w:styleId="A3CAB3EBA89B44C8907DEF15762A74293">
    <w:name w:val="A3CAB3EBA89B44C8907DEF15762A74293"/>
    <w:rsid w:val="00E56AEF"/>
    <w:rPr>
      <w:rFonts w:eastAsiaTheme="minorHAnsi"/>
    </w:rPr>
  </w:style>
  <w:style w:type="paragraph" w:customStyle="1" w:styleId="838C06720C4443E089A927985D85F6A83">
    <w:name w:val="838C06720C4443E089A927985D85F6A83"/>
    <w:rsid w:val="00E56AEF"/>
    <w:rPr>
      <w:rFonts w:eastAsiaTheme="minorHAnsi"/>
    </w:rPr>
  </w:style>
  <w:style w:type="paragraph" w:customStyle="1" w:styleId="750C5F2F53EC4A24AACF741B9C9CC6CC3">
    <w:name w:val="750C5F2F53EC4A24AACF741B9C9CC6CC3"/>
    <w:rsid w:val="00E56AEF"/>
    <w:rPr>
      <w:rFonts w:eastAsiaTheme="minorHAnsi"/>
    </w:rPr>
  </w:style>
  <w:style w:type="paragraph" w:customStyle="1" w:styleId="7A273A32C64A438E88D14EAD60A59FBE3">
    <w:name w:val="7A273A32C64A438E88D14EAD60A59FBE3"/>
    <w:rsid w:val="00E56AEF"/>
    <w:rPr>
      <w:rFonts w:eastAsiaTheme="minorHAnsi"/>
    </w:rPr>
  </w:style>
  <w:style w:type="paragraph" w:customStyle="1" w:styleId="91821B5A62A846E8953F473438D903032">
    <w:name w:val="91821B5A62A846E8953F473438D903032"/>
    <w:rsid w:val="00E56AEF"/>
    <w:rPr>
      <w:rFonts w:eastAsiaTheme="minorHAnsi"/>
    </w:rPr>
  </w:style>
  <w:style w:type="paragraph" w:customStyle="1" w:styleId="112733B695154B57A76725A7F0471F3D2">
    <w:name w:val="112733B695154B57A76725A7F0471F3D2"/>
    <w:rsid w:val="00E56AEF"/>
    <w:rPr>
      <w:rFonts w:eastAsiaTheme="minorHAnsi"/>
    </w:rPr>
  </w:style>
  <w:style w:type="paragraph" w:customStyle="1" w:styleId="22E3CA4A7DE24DBA849ACEF7BF6B8E8F2">
    <w:name w:val="22E3CA4A7DE24DBA849ACEF7BF6B8E8F2"/>
    <w:rsid w:val="00E56AEF"/>
    <w:rPr>
      <w:rFonts w:eastAsiaTheme="minorHAnsi"/>
    </w:rPr>
  </w:style>
  <w:style w:type="paragraph" w:customStyle="1" w:styleId="3BC2660B2125479689ABDD5001BDD9A64">
    <w:name w:val="3BC2660B2125479689ABDD5001BDD9A64"/>
    <w:rsid w:val="00E56AEF"/>
    <w:rPr>
      <w:rFonts w:eastAsiaTheme="minorHAnsi"/>
    </w:rPr>
  </w:style>
  <w:style w:type="paragraph" w:customStyle="1" w:styleId="0EF5CB13F40D41E19B4DA324662B8C264">
    <w:name w:val="0EF5CB13F40D41E19B4DA324662B8C264"/>
    <w:rsid w:val="00E56AEF"/>
    <w:rPr>
      <w:rFonts w:eastAsiaTheme="minorHAnsi"/>
    </w:rPr>
  </w:style>
  <w:style w:type="paragraph" w:customStyle="1" w:styleId="A3CAB3EBA89B44C8907DEF15762A74294">
    <w:name w:val="A3CAB3EBA89B44C8907DEF15762A74294"/>
    <w:rsid w:val="00E56AEF"/>
    <w:rPr>
      <w:rFonts w:eastAsiaTheme="minorHAnsi"/>
    </w:rPr>
  </w:style>
  <w:style w:type="paragraph" w:customStyle="1" w:styleId="838C06720C4443E089A927985D85F6A84">
    <w:name w:val="838C06720C4443E089A927985D85F6A84"/>
    <w:rsid w:val="00E56AEF"/>
    <w:rPr>
      <w:rFonts w:eastAsiaTheme="minorHAnsi"/>
    </w:rPr>
  </w:style>
  <w:style w:type="paragraph" w:customStyle="1" w:styleId="750C5F2F53EC4A24AACF741B9C9CC6CC4">
    <w:name w:val="750C5F2F53EC4A24AACF741B9C9CC6CC4"/>
    <w:rsid w:val="00E56AEF"/>
    <w:rPr>
      <w:rFonts w:eastAsiaTheme="minorHAnsi"/>
    </w:rPr>
  </w:style>
  <w:style w:type="paragraph" w:customStyle="1" w:styleId="7A273A32C64A438E88D14EAD60A59FBE4">
    <w:name w:val="7A273A32C64A438E88D14EAD60A59FBE4"/>
    <w:rsid w:val="00E56AEF"/>
    <w:rPr>
      <w:rFonts w:eastAsiaTheme="minorHAnsi"/>
    </w:rPr>
  </w:style>
  <w:style w:type="paragraph" w:customStyle="1" w:styleId="91821B5A62A846E8953F473438D903033">
    <w:name w:val="91821B5A62A846E8953F473438D903033"/>
    <w:rsid w:val="00E56AEF"/>
    <w:rPr>
      <w:rFonts w:eastAsiaTheme="minorHAnsi"/>
    </w:rPr>
  </w:style>
  <w:style w:type="paragraph" w:customStyle="1" w:styleId="112733B695154B57A76725A7F0471F3D3">
    <w:name w:val="112733B695154B57A76725A7F0471F3D3"/>
    <w:rsid w:val="00E56AEF"/>
    <w:rPr>
      <w:rFonts w:eastAsiaTheme="minorHAnsi"/>
    </w:rPr>
  </w:style>
  <w:style w:type="paragraph" w:customStyle="1" w:styleId="22E3CA4A7DE24DBA849ACEF7BF6B8E8F3">
    <w:name w:val="22E3CA4A7DE24DBA849ACEF7BF6B8E8F3"/>
    <w:rsid w:val="00E56AEF"/>
    <w:rPr>
      <w:rFonts w:eastAsiaTheme="minorHAnsi"/>
    </w:rPr>
  </w:style>
  <w:style w:type="paragraph" w:customStyle="1" w:styleId="3BC2660B2125479689ABDD5001BDD9A65">
    <w:name w:val="3BC2660B2125479689ABDD5001BDD9A65"/>
    <w:rsid w:val="00EB3F34"/>
    <w:rPr>
      <w:rFonts w:eastAsiaTheme="minorHAnsi"/>
    </w:rPr>
  </w:style>
  <w:style w:type="paragraph" w:customStyle="1" w:styleId="0EF5CB13F40D41E19B4DA324662B8C265">
    <w:name w:val="0EF5CB13F40D41E19B4DA324662B8C265"/>
    <w:rsid w:val="00EB3F34"/>
    <w:rPr>
      <w:rFonts w:eastAsiaTheme="minorHAnsi"/>
    </w:rPr>
  </w:style>
  <w:style w:type="paragraph" w:customStyle="1" w:styleId="A3CAB3EBA89B44C8907DEF15762A74295">
    <w:name w:val="A3CAB3EBA89B44C8907DEF15762A74295"/>
    <w:rsid w:val="00EB3F34"/>
    <w:rPr>
      <w:rFonts w:eastAsiaTheme="minorHAnsi"/>
    </w:rPr>
  </w:style>
  <w:style w:type="paragraph" w:customStyle="1" w:styleId="838C06720C4443E089A927985D85F6A85">
    <w:name w:val="838C06720C4443E089A927985D85F6A85"/>
    <w:rsid w:val="00EB3F34"/>
    <w:rPr>
      <w:rFonts w:eastAsiaTheme="minorHAnsi"/>
    </w:rPr>
  </w:style>
  <w:style w:type="paragraph" w:customStyle="1" w:styleId="750C5F2F53EC4A24AACF741B9C9CC6CC5">
    <w:name w:val="750C5F2F53EC4A24AACF741B9C9CC6CC5"/>
    <w:rsid w:val="00EB3F34"/>
    <w:rPr>
      <w:rFonts w:eastAsiaTheme="minorHAnsi"/>
    </w:rPr>
  </w:style>
  <w:style w:type="paragraph" w:customStyle="1" w:styleId="7A273A32C64A438E88D14EAD60A59FBE5">
    <w:name w:val="7A273A32C64A438E88D14EAD60A59FBE5"/>
    <w:rsid w:val="00EB3F34"/>
    <w:rPr>
      <w:rFonts w:eastAsiaTheme="minorHAnsi"/>
    </w:rPr>
  </w:style>
  <w:style w:type="paragraph" w:customStyle="1" w:styleId="9D45BDB93F7848AB84C8F15CD674580A">
    <w:name w:val="9D45BDB93F7848AB84C8F15CD674580A"/>
    <w:rsid w:val="00EB3F34"/>
    <w:rPr>
      <w:rFonts w:eastAsiaTheme="minorHAnsi"/>
    </w:rPr>
  </w:style>
  <w:style w:type="paragraph" w:customStyle="1" w:styleId="82037798C4CB4E0AA1768AF4B009ADC8">
    <w:name w:val="82037798C4CB4E0AA1768AF4B009ADC8"/>
    <w:rsid w:val="00EB3F34"/>
    <w:rPr>
      <w:rFonts w:eastAsiaTheme="minorHAnsi"/>
    </w:rPr>
  </w:style>
  <w:style w:type="paragraph" w:customStyle="1" w:styleId="498DAE52E67A4187B55824BABA513B8C">
    <w:name w:val="498DAE52E67A4187B55824BABA513B8C"/>
    <w:rsid w:val="00EB3F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E703-FA75-4C33-A057-1110E41C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DeSimone</dc:creator>
  <cp:lastModifiedBy>Justin S. Dolce</cp:lastModifiedBy>
  <cp:revision>2</cp:revision>
  <cp:lastPrinted>2018-08-28T16:01:00Z</cp:lastPrinted>
  <dcterms:created xsi:type="dcterms:W3CDTF">2018-09-05T16:25:00Z</dcterms:created>
  <dcterms:modified xsi:type="dcterms:W3CDTF">2018-09-05T16:25:00Z</dcterms:modified>
</cp:coreProperties>
</file>