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64" w:rsidRPr="00147E85" w:rsidRDefault="00A40364" w:rsidP="00A40364">
      <w:pPr>
        <w:shd w:val="clear" w:color="auto" w:fill="FFFFFF"/>
        <w:spacing w:before="100" w:beforeAutospacing="1" w:after="100" w:afterAutospacing="1" w:line="240" w:lineRule="auto"/>
        <w:outlineLvl w:val="1"/>
        <w:rPr>
          <w:rFonts w:ascii="Verdana" w:eastAsia="Times New Roman" w:hAnsi="Verdana" w:cs="Times New Roman"/>
          <w:b/>
          <w:bCs/>
          <w:color w:val="990000"/>
          <w:sz w:val="28"/>
          <w:szCs w:val="28"/>
        </w:rPr>
      </w:pPr>
      <w:r w:rsidRPr="00147E85">
        <w:rPr>
          <w:rFonts w:ascii="Verdana" w:eastAsia="Times New Roman" w:hAnsi="Verdana" w:cs="Times New Roman"/>
          <w:b/>
          <w:bCs/>
          <w:color w:val="990000"/>
          <w:sz w:val="28"/>
          <w:szCs w:val="28"/>
        </w:rPr>
        <w:t>Time and Attendance</w:t>
      </w:r>
      <w:r w:rsidR="00B14EE7" w:rsidRPr="00147E85">
        <w:rPr>
          <w:rFonts w:ascii="Verdana" w:eastAsia="Times New Roman" w:hAnsi="Verdana" w:cs="Times New Roman"/>
          <w:b/>
          <w:bCs/>
          <w:color w:val="990000"/>
          <w:sz w:val="28"/>
          <w:szCs w:val="28"/>
        </w:rPr>
        <w:t xml:space="preserve"> FAQ’s</w:t>
      </w:r>
      <w:r w:rsidR="00F42918" w:rsidRPr="00147E85">
        <w:rPr>
          <w:rFonts w:ascii="Verdana" w:eastAsia="Times New Roman" w:hAnsi="Verdana" w:cs="Times New Roman"/>
          <w:b/>
          <w:bCs/>
          <w:color w:val="990000"/>
          <w:sz w:val="28"/>
          <w:szCs w:val="28"/>
        </w:rPr>
        <w:t xml:space="preserve"> </w:t>
      </w:r>
      <w:r w:rsidR="00DE523A" w:rsidRPr="00147E85">
        <w:rPr>
          <w:rFonts w:ascii="Verdana" w:eastAsia="Times New Roman" w:hAnsi="Verdana" w:cs="Times New Roman"/>
          <w:b/>
          <w:bCs/>
          <w:color w:val="990000"/>
          <w:sz w:val="28"/>
          <w:szCs w:val="28"/>
        </w:rPr>
        <w:t>–</w:t>
      </w:r>
      <w:r w:rsidR="00F42918" w:rsidRPr="00147E85">
        <w:rPr>
          <w:rFonts w:ascii="Verdana" w:eastAsia="Times New Roman" w:hAnsi="Verdana" w:cs="Times New Roman"/>
          <w:b/>
          <w:bCs/>
          <w:color w:val="990000"/>
          <w:sz w:val="28"/>
          <w:szCs w:val="28"/>
        </w:rPr>
        <w:t xml:space="preserve"> C</w:t>
      </w:r>
      <w:r w:rsidR="00DE523A" w:rsidRPr="00147E85">
        <w:rPr>
          <w:rFonts w:ascii="Verdana" w:eastAsia="Times New Roman" w:hAnsi="Verdana" w:cs="Times New Roman"/>
          <w:b/>
          <w:bCs/>
          <w:color w:val="990000"/>
          <w:sz w:val="28"/>
          <w:szCs w:val="28"/>
        </w:rPr>
        <w:t>lassified Staff</w:t>
      </w:r>
    </w:p>
    <w:p w:rsidR="00A40364" w:rsidRPr="00147E85" w:rsidRDefault="00A40364"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a scheduled absence?</w:t>
      </w:r>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Absences requested and approved prior to the end of an employee's last previous work shift.</w:t>
      </w:r>
    </w:p>
    <w:p w:rsidR="00A40364" w:rsidRPr="00147E85" w:rsidRDefault="00A40364"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scheduled sick time?</w:t>
      </w:r>
      <w:bookmarkStart w:id="0" w:name="_GoBack"/>
      <w:bookmarkEnd w:id="0"/>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A scheduled sick day is when an employee requests time off in advance for a doctor's visit or medical procedure for him/herself or a family member. Absences due to personal or family illness that is not requested and approved in advance, or are called in the same day of the absence are considered unscheduled.</w:t>
      </w:r>
    </w:p>
    <w:p w:rsidR="00A40364" w:rsidRPr="00147E85" w:rsidRDefault="00A40364"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unscheduled sick leave?</w:t>
      </w:r>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Absences not requested and approved prior to the end of an employee's last previous work shift even if the call-in notification and absence is subsequently approved or authorized and charged to leave cr</w:t>
      </w:r>
      <w:r w:rsidR="00F42918" w:rsidRPr="00147E85">
        <w:rPr>
          <w:rFonts w:ascii="Verdana" w:eastAsia="Times New Roman" w:hAnsi="Verdana" w:cs="Times New Roman"/>
          <w:sz w:val="28"/>
          <w:szCs w:val="28"/>
        </w:rPr>
        <w:t xml:space="preserve">edits. </w:t>
      </w:r>
    </w:p>
    <w:p w:rsidR="00A40364" w:rsidRPr="00147E85" w:rsidRDefault="00A40364"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an unauthorized absence?</w:t>
      </w:r>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There are several reasons for an absence to be deemed unauthorized.</w:t>
      </w:r>
    </w:p>
    <w:p w:rsidR="00A40364" w:rsidRPr="00147E85" w:rsidRDefault="00A40364" w:rsidP="00A40364">
      <w:pPr>
        <w:numPr>
          <w:ilvl w:val="0"/>
          <w:numId w:val="1"/>
        </w:numPr>
        <w:shd w:val="clear" w:color="auto" w:fill="FFFFFF"/>
        <w:spacing w:before="100" w:beforeAutospacing="1" w:after="100" w:afterAutospacing="1" w:line="240" w:lineRule="auto"/>
        <w:ind w:left="96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t>A No Call/No Show is an unauthorized absence wherein an employee fails to call the work site to state that he/she will not be reporting to work.</w:t>
      </w:r>
    </w:p>
    <w:p w:rsidR="00B14EE7" w:rsidRPr="00147E85" w:rsidRDefault="00A40364" w:rsidP="00811B91">
      <w:pPr>
        <w:numPr>
          <w:ilvl w:val="0"/>
          <w:numId w:val="1"/>
        </w:numPr>
        <w:shd w:val="clear" w:color="auto" w:fill="FFFFFF"/>
        <w:spacing w:before="100" w:beforeAutospacing="1" w:after="100" w:afterAutospacing="1" w:line="240" w:lineRule="auto"/>
        <w:ind w:left="96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t xml:space="preserve">An employee who calls in later than the required notice period for his/her work unit will be placed on unauthorized leave for that day's absence. </w:t>
      </w:r>
      <w:r w:rsidR="00F42918" w:rsidRPr="00147E85">
        <w:rPr>
          <w:rFonts w:ascii="Verdana" w:eastAsia="Times New Roman" w:hAnsi="Verdana" w:cs="Times New Roman"/>
          <w:sz w:val="28"/>
          <w:szCs w:val="28"/>
        </w:rPr>
        <w:t>E</w:t>
      </w:r>
      <w:r w:rsidRPr="00147E85">
        <w:rPr>
          <w:rFonts w:ascii="Verdana" w:eastAsia="Times New Roman" w:hAnsi="Verdana" w:cs="Times New Roman"/>
          <w:sz w:val="28"/>
          <w:szCs w:val="28"/>
        </w:rPr>
        <w:t xml:space="preserve">mployees are required to call in within two hours of the start of the work day. </w:t>
      </w:r>
    </w:p>
    <w:p w:rsidR="00A40364" w:rsidRPr="00147E85" w:rsidRDefault="00A40364" w:rsidP="00811B91">
      <w:pPr>
        <w:numPr>
          <w:ilvl w:val="0"/>
          <w:numId w:val="1"/>
        </w:numPr>
        <w:shd w:val="clear" w:color="auto" w:fill="FFFFFF"/>
        <w:spacing w:before="100" w:beforeAutospacing="1" w:after="100" w:afterAutospacing="1" w:line="240" w:lineRule="auto"/>
        <w:ind w:left="96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t>An employee who is on Medical/Documentation Restriction who returns to duty and fails to provide documentation on the day he/she returns to duty will have the pe</w:t>
      </w:r>
      <w:r w:rsidR="00B14EE7" w:rsidRPr="00147E85">
        <w:rPr>
          <w:rFonts w:ascii="Verdana" w:eastAsia="Times New Roman" w:hAnsi="Verdana" w:cs="Times New Roman"/>
          <w:sz w:val="28"/>
          <w:szCs w:val="28"/>
        </w:rPr>
        <w:t xml:space="preserve">riod of undocumented absence </w:t>
      </w:r>
      <w:r w:rsidRPr="00147E85">
        <w:rPr>
          <w:rFonts w:ascii="Verdana" w:eastAsia="Times New Roman" w:hAnsi="Verdana" w:cs="Times New Roman"/>
          <w:sz w:val="28"/>
          <w:szCs w:val="28"/>
        </w:rPr>
        <w:t>considered unauthorized.</w:t>
      </w:r>
    </w:p>
    <w:p w:rsidR="00A40364" w:rsidRPr="00147E85" w:rsidRDefault="00A40364" w:rsidP="00A40364">
      <w:pPr>
        <w:numPr>
          <w:ilvl w:val="0"/>
          <w:numId w:val="1"/>
        </w:numPr>
        <w:shd w:val="clear" w:color="auto" w:fill="FFFFFF"/>
        <w:spacing w:before="100" w:beforeAutospacing="1" w:after="100" w:afterAutospacing="1" w:line="240" w:lineRule="auto"/>
        <w:ind w:left="96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lastRenderedPageBreak/>
        <w:t xml:space="preserve">An employee who has been absent five or more consecutive days due to personal or family illness who returns to duty without medical documentation </w:t>
      </w:r>
      <w:r w:rsidR="00147E85">
        <w:rPr>
          <w:rFonts w:ascii="Verdana" w:eastAsia="Times New Roman" w:hAnsi="Verdana" w:cs="Times New Roman"/>
          <w:sz w:val="28"/>
          <w:szCs w:val="28"/>
        </w:rPr>
        <w:t>may</w:t>
      </w:r>
      <w:r w:rsidR="00DE523A" w:rsidRPr="00147E85">
        <w:rPr>
          <w:rFonts w:ascii="Verdana" w:eastAsia="Times New Roman" w:hAnsi="Verdana" w:cs="Times New Roman"/>
          <w:sz w:val="28"/>
          <w:szCs w:val="28"/>
        </w:rPr>
        <w:t xml:space="preserve"> </w:t>
      </w:r>
      <w:r w:rsidRPr="00147E85">
        <w:rPr>
          <w:rFonts w:ascii="Verdana" w:eastAsia="Times New Roman" w:hAnsi="Verdana" w:cs="Times New Roman"/>
          <w:sz w:val="28"/>
          <w:szCs w:val="28"/>
        </w:rPr>
        <w:t>have the entire period of absence deemed unauthorized.</w:t>
      </w:r>
    </w:p>
    <w:p w:rsidR="00A40364" w:rsidRPr="00147E85" w:rsidRDefault="00A40364"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Personal Leave?</w:t>
      </w:r>
    </w:p>
    <w:p w:rsidR="00F42918"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Personal leave is intended to provide employees with time off without loss of pay to attend to matters of personal business</w:t>
      </w:r>
      <w:r w:rsidR="00F42918" w:rsidRPr="00147E85">
        <w:rPr>
          <w:rFonts w:ascii="Verdana" w:eastAsia="Times New Roman" w:hAnsi="Verdana" w:cs="Times New Roman"/>
          <w:sz w:val="28"/>
          <w:szCs w:val="28"/>
        </w:rPr>
        <w:t xml:space="preserve">. </w:t>
      </w:r>
      <w:r w:rsidRPr="00147E85">
        <w:rPr>
          <w:rFonts w:ascii="Verdana" w:eastAsia="Times New Roman" w:hAnsi="Verdana" w:cs="Times New Roman"/>
          <w:sz w:val="28"/>
          <w:szCs w:val="28"/>
        </w:rPr>
        <w:t xml:space="preserve"> Personal leave credits are to be used at a time convenient to, and approved in advance by the supervisor. </w:t>
      </w:r>
      <w:r w:rsidR="00F42918" w:rsidRPr="00147E85">
        <w:rPr>
          <w:rFonts w:ascii="Verdana" w:eastAsia="Times New Roman" w:hAnsi="Verdana" w:cs="Times New Roman"/>
          <w:sz w:val="28"/>
          <w:szCs w:val="28"/>
        </w:rPr>
        <w:t xml:space="preserve">If an employee is unexpectedly absent from work, and notifies the supervisor within two hours of the start of the start of the workday, may be allowed to charge the absence to personal leave provided the employee provides a satisfactory explanation for the absence. </w:t>
      </w:r>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A supervisor shall not require an employee to give a reason</w:t>
      </w:r>
      <w:r w:rsidR="00C95675" w:rsidRPr="00147E85">
        <w:rPr>
          <w:rFonts w:ascii="Verdana" w:eastAsia="Times New Roman" w:hAnsi="Verdana" w:cs="Times New Roman"/>
          <w:sz w:val="28"/>
          <w:szCs w:val="28"/>
        </w:rPr>
        <w:t xml:space="preserve"> </w:t>
      </w:r>
      <w:r w:rsidRPr="00147E85">
        <w:rPr>
          <w:rFonts w:ascii="Verdana" w:eastAsia="Times New Roman" w:hAnsi="Verdana" w:cs="Times New Roman"/>
          <w:sz w:val="28"/>
          <w:szCs w:val="28"/>
        </w:rPr>
        <w:t>for requesting use of personal leave when the employee has submitted the request in advance and his/her absence will not interfere with the proper conduct of departmental functions and operational needs. However, an employee seeking special consideration or reconsideration of a denial to use personal leave is obligated to provide information sufficient to explain the request.</w:t>
      </w:r>
    </w:p>
    <w:p w:rsidR="007A4152" w:rsidRPr="00147E85" w:rsidRDefault="007A4152" w:rsidP="007A4152">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What is unscheduled personal leave?</w:t>
      </w:r>
    </w:p>
    <w:p w:rsidR="007A4152" w:rsidRPr="00147E85" w:rsidRDefault="007A4152" w:rsidP="007A4152">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 xml:space="preserve">Absences not requested and approved prior to the end of an employee's last previous work shift even if the call-in notification and absence is subsequently approved or authorized and charged to leave credits. </w:t>
      </w:r>
    </w:p>
    <w:p w:rsidR="00A40364" w:rsidRPr="00147E85" w:rsidRDefault="00F42918" w:rsidP="00A40364">
      <w:pPr>
        <w:shd w:val="clear" w:color="auto" w:fill="FFFFFF"/>
        <w:spacing w:before="100" w:beforeAutospacing="1" w:after="100" w:afterAutospacing="1" w:line="240" w:lineRule="auto"/>
        <w:outlineLvl w:val="2"/>
        <w:rPr>
          <w:rFonts w:ascii="Verdana" w:eastAsia="Times New Roman" w:hAnsi="Verdana" w:cs="Times New Roman"/>
          <w:b/>
          <w:bCs/>
          <w:color w:val="0063A3"/>
          <w:sz w:val="28"/>
          <w:szCs w:val="28"/>
        </w:rPr>
      </w:pPr>
      <w:r w:rsidRPr="00147E85">
        <w:rPr>
          <w:rFonts w:ascii="Verdana" w:eastAsia="Times New Roman" w:hAnsi="Verdana" w:cs="Times New Roman"/>
          <w:b/>
          <w:bCs/>
          <w:color w:val="0063A3"/>
          <w:sz w:val="28"/>
          <w:szCs w:val="28"/>
        </w:rPr>
        <w:t xml:space="preserve">Does an employee need to supply </w:t>
      </w:r>
      <w:r w:rsidR="00A40364" w:rsidRPr="00147E85">
        <w:rPr>
          <w:rFonts w:ascii="Verdana" w:eastAsia="Times New Roman" w:hAnsi="Verdana" w:cs="Times New Roman"/>
          <w:b/>
          <w:bCs/>
          <w:color w:val="0063A3"/>
          <w:sz w:val="28"/>
          <w:szCs w:val="28"/>
        </w:rPr>
        <w:t xml:space="preserve">medical documentation </w:t>
      </w:r>
      <w:r w:rsidRPr="00147E85">
        <w:rPr>
          <w:rFonts w:ascii="Verdana" w:eastAsia="Times New Roman" w:hAnsi="Verdana" w:cs="Times New Roman"/>
          <w:b/>
          <w:bCs/>
          <w:color w:val="0063A3"/>
          <w:sz w:val="28"/>
          <w:szCs w:val="28"/>
        </w:rPr>
        <w:t xml:space="preserve">for </w:t>
      </w:r>
      <w:r w:rsidR="00A40364" w:rsidRPr="00147E85">
        <w:rPr>
          <w:rFonts w:ascii="Verdana" w:eastAsia="Times New Roman" w:hAnsi="Verdana" w:cs="Times New Roman"/>
          <w:b/>
          <w:bCs/>
          <w:color w:val="0063A3"/>
          <w:sz w:val="28"/>
          <w:szCs w:val="28"/>
        </w:rPr>
        <w:t>a sick absence?</w:t>
      </w:r>
    </w:p>
    <w:p w:rsidR="00A40364" w:rsidRPr="00147E85" w:rsidRDefault="00A40364" w:rsidP="00A40364">
      <w:pPr>
        <w:shd w:val="clear" w:color="auto" w:fill="FFFFFF"/>
        <w:spacing w:before="100" w:beforeAutospacing="1" w:after="100" w:afterAutospacing="1" w:line="240" w:lineRule="auto"/>
        <w:ind w:left="150" w:right="150"/>
        <w:rPr>
          <w:rFonts w:ascii="Verdana" w:eastAsia="Times New Roman" w:hAnsi="Verdana" w:cs="Times New Roman"/>
          <w:sz w:val="28"/>
          <w:szCs w:val="28"/>
        </w:rPr>
      </w:pPr>
      <w:r w:rsidRPr="00147E85">
        <w:rPr>
          <w:rFonts w:ascii="Verdana" w:eastAsia="Times New Roman" w:hAnsi="Verdana" w:cs="Times New Roman"/>
          <w:sz w:val="28"/>
          <w:szCs w:val="28"/>
        </w:rPr>
        <w:t>Generally, there are two reasons that an employee would need to provide medical documentation for a personal or family sick absence:</w:t>
      </w:r>
    </w:p>
    <w:p w:rsidR="00A40364" w:rsidRPr="00147E85" w:rsidRDefault="00A40364" w:rsidP="00A40364">
      <w:pPr>
        <w:numPr>
          <w:ilvl w:val="0"/>
          <w:numId w:val="2"/>
        </w:numPr>
        <w:shd w:val="clear" w:color="auto" w:fill="FFFFFF"/>
        <w:spacing w:before="120" w:after="120" w:line="240" w:lineRule="auto"/>
        <w:ind w:left="840" w:right="12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t>If the employee is absent for five or more consecutive work days.</w:t>
      </w:r>
    </w:p>
    <w:p w:rsidR="00A40364" w:rsidRPr="00147E85" w:rsidRDefault="00A40364" w:rsidP="00A40364">
      <w:pPr>
        <w:numPr>
          <w:ilvl w:val="0"/>
          <w:numId w:val="2"/>
        </w:numPr>
        <w:shd w:val="clear" w:color="auto" w:fill="FFFFFF"/>
        <w:spacing w:before="120" w:after="120" w:line="240" w:lineRule="auto"/>
        <w:ind w:left="840" w:right="120"/>
        <w:textAlignment w:val="center"/>
        <w:rPr>
          <w:rFonts w:ascii="Verdana" w:eastAsia="Times New Roman" w:hAnsi="Verdana" w:cs="Times New Roman"/>
          <w:sz w:val="28"/>
          <w:szCs w:val="28"/>
        </w:rPr>
      </w:pPr>
      <w:r w:rsidRPr="00147E85">
        <w:rPr>
          <w:rFonts w:ascii="Verdana" w:eastAsia="Times New Roman" w:hAnsi="Verdana" w:cs="Times New Roman"/>
          <w:sz w:val="28"/>
          <w:szCs w:val="28"/>
        </w:rPr>
        <w:lastRenderedPageBreak/>
        <w:t>If the employee is on Medical/Documentation Restriction, the employee is required to bring proof of illness on the day when they return to work. If the employee does not provide acceptable documentation, the employee will not be allowed to use leave credits and will be placed on lost time.</w:t>
      </w:r>
    </w:p>
    <w:p w:rsidR="00075BAC" w:rsidRPr="00147E85" w:rsidRDefault="0034174C">
      <w:pPr>
        <w:rPr>
          <w:sz w:val="28"/>
          <w:szCs w:val="28"/>
        </w:rPr>
      </w:pPr>
    </w:p>
    <w:sectPr w:rsidR="00075BAC" w:rsidRPr="00147E85" w:rsidSect="0034174C">
      <w:pgSz w:w="12240" w:h="15840"/>
      <w:pgMar w:top="100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915B3"/>
    <w:multiLevelType w:val="multilevel"/>
    <w:tmpl w:val="3CAE5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75434"/>
    <w:multiLevelType w:val="multilevel"/>
    <w:tmpl w:val="0BC2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64"/>
    <w:rsid w:val="00147E85"/>
    <w:rsid w:val="001C4375"/>
    <w:rsid w:val="0034174C"/>
    <w:rsid w:val="00376944"/>
    <w:rsid w:val="004858DE"/>
    <w:rsid w:val="007A4152"/>
    <w:rsid w:val="0085458B"/>
    <w:rsid w:val="00A40364"/>
    <w:rsid w:val="00B14EE7"/>
    <w:rsid w:val="00C95675"/>
    <w:rsid w:val="00DE523A"/>
    <w:rsid w:val="00E24197"/>
    <w:rsid w:val="00F4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515A-958D-41C1-BA1B-420FFDF4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29436">
      <w:bodyDiv w:val="1"/>
      <w:marLeft w:val="0"/>
      <w:marRight w:val="0"/>
      <w:marTop w:val="0"/>
      <w:marBottom w:val="0"/>
      <w:divBdr>
        <w:top w:val="none" w:sz="0" w:space="0" w:color="auto"/>
        <w:left w:val="none" w:sz="0" w:space="0" w:color="auto"/>
        <w:bottom w:val="none" w:sz="0" w:space="0" w:color="auto"/>
        <w:right w:val="none" w:sz="0" w:space="0" w:color="auto"/>
      </w:divBdr>
      <w:divsChild>
        <w:div w:id="1426923406">
          <w:marLeft w:val="0"/>
          <w:marRight w:val="0"/>
          <w:marTop w:val="0"/>
          <w:marBottom w:val="0"/>
          <w:divBdr>
            <w:top w:val="none" w:sz="0" w:space="0" w:color="auto"/>
            <w:left w:val="none" w:sz="0" w:space="0" w:color="auto"/>
            <w:bottom w:val="none" w:sz="0" w:space="0" w:color="auto"/>
            <w:right w:val="none" w:sz="0" w:space="0" w:color="auto"/>
          </w:divBdr>
          <w:divsChild>
            <w:div w:id="1461878745">
              <w:marLeft w:val="0"/>
              <w:marRight w:val="0"/>
              <w:marTop w:val="0"/>
              <w:marBottom w:val="0"/>
              <w:divBdr>
                <w:top w:val="single" w:sz="2" w:space="0" w:color="CCCCCC"/>
                <w:left w:val="single" w:sz="6" w:space="0" w:color="CCCCCC"/>
                <w:bottom w:val="single" w:sz="6" w:space="0" w:color="CCCCCC"/>
                <w:right w:val="single" w:sz="6" w:space="0" w:color="CCCCCC"/>
              </w:divBdr>
              <w:divsChild>
                <w:div w:id="18114406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Incandela</dc:creator>
  <cp:keywords/>
  <dc:description/>
  <cp:lastModifiedBy>Marybeth Incandela</cp:lastModifiedBy>
  <cp:revision>3</cp:revision>
  <cp:lastPrinted>2014-11-13T20:23:00Z</cp:lastPrinted>
  <dcterms:created xsi:type="dcterms:W3CDTF">2014-11-12T15:50:00Z</dcterms:created>
  <dcterms:modified xsi:type="dcterms:W3CDTF">2014-11-13T23:04:00Z</dcterms:modified>
</cp:coreProperties>
</file>