
<file path=[Content_Types].xml><?xml version="1.0" encoding="utf-8"?>
<Types xmlns="http://schemas.openxmlformats.org/package/2006/content-types">
  <Default Extension="png" ContentType="image/png"/>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D08" w:rsidRPr="005F0AAA" w:rsidRDefault="00157BAA" w:rsidP="00157BAA">
      <w:pPr>
        <w:spacing w:line="240" w:lineRule="auto"/>
        <w:jc w:val="center"/>
        <w:rPr>
          <w:rFonts w:ascii="Arial" w:hAnsi="Arial" w:cs="Arial"/>
          <w:sz w:val="28"/>
          <w:szCs w:val="28"/>
          <w:u w:val="single"/>
        </w:rPr>
      </w:pPr>
      <w:r w:rsidRPr="005F0AAA">
        <w:rPr>
          <w:rFonts w:ascii="Arial" w:hAnsi="Arial" w:cs="Arial"/>
          <w:sz w:val="28"/>
          <w:szCs w:val="28"/>
          <w:u w:val="single"/>
        </w:rPr>
        <w:t>Time and Attendance System</w:t>
      </w:r>
    </w:p>
    <w:p w:rsidR="00157BAA" w:rsidRPr="005F0AAA" w:rsidRDefault="00DE4D2D" w:rsidP="00157BAA">
      <w:pPr>
        <w:spacing w:line="240" w:lineRule="auto"/>
        <w:jc w:val="center"/>
        <w:rPr>
          <w:rFonts w:ascii="Arial" w:hAnsi="Arial" w:cs="Arial"/>
          <w:sz w:val="28"/>
          <w:szCs w:val="28"/>
          <w:u w:val="single"/>
        </w:rPr>
      </w:pPr>
      <w:r>
        <w:rPr>
          <w:rFonts w:ascii="Arial" w:hAnsi="Arial" w:cs="Arial"/>
          <w:sz w:val="28"/>
          <w:szCs w:val="28"/>
          <w:u w:val="single"/>
        </w:rPr>
        <w:t>UUP</w:t>
      </w:r>
      <w:r w:rsidR="008303C2">
        <w:rPr>
          <w:rFonts w:ascii="Arial" w:hAnsi="Arial" w:cs="Arial"/>
          <w:sz w:val="28"/>
          <w:szCs w:val="28"/>
          <w:u w:val="single"/>
        </w:rPr>
        <w:t xml:space="preserve"> Faculty</w:t>
      </w:r>
      <w:r>
        <w:rPr>
          <w:rFonts w:ascii="Arial" w:hAnsi="Arial" w:cs="Arial"/>
          <w:sz w:val="28"/>
          <w:szCs w:val="28"/>
          <w:u w:val="single"/>
        </w:rPr>
        <w:t xml:space="preserve"> </w:t>
      </w:r>
      <w:r w:rsidR="005F0AAA">
        <w:rPr>
          <w:rFonts w:ascii="Arial" w:hAnsi="Arial" w:cs="Arial"/>
          <w:sz w:val="28"/>
          <w:szCs w:val="28"/>
          <w:u w:val="single"/>
        </w:rPr>
        <w:t>Employee</w:t>
      </w:r>
    </w:p>
    <w:p w:rsidR="00157BAA" w:rsidRDefault="00157BAA" w:rsidP="00157BAA">
      <w:pPr>
        <w:jc w:val="center"/>
        <w:rPr>
          <w:rFonts w:ascii="Arial" w:hAnsi="Arial" w:cs="Arial"/>
          <w:sz w:val="28"/>
          <w:szCs w:val="28"/>
        </w:rPr>
      </w:pPr>
    </w:p>
    <w:p w:rsidR="0071265C" w:rsidRDefault="0071265C" w:rsidP="0071265C">
      <w:pPr>
        <w:rPr>
          <w:rFonts w:ascii="Arial" w:hAnsi="Arial" w:cs="Arial"/>
          <w:sz w:val="28"/>
          <w:szCs w:val="28"/>
          <w:u w:val="single"/>
        </w:rPr>
      </w:pPr>
      <w:r>
        <w:rPr>
          <w:rFonts w:ascii="Arial" w:hAnsi="Arial" w:cs="Arial"/>
          <w:sz w:val="28"/>
          <w:szCs w:val="28"/>
          <w:u w:val="single"/>
        </w:rPr>
        <w:t>Sign On:</w:t>
      </w:r>
    </w:p>
    <w:p w:rsidR="0071265C" w:rsidRDefault="0071265C" w:rsidP="0071265C">
      <w:pPr>
        <w:rPr>
          <w:rFonts w:ascii="Arial" w:hAnsi="Arial" w:cs="Arial"/>
          <w:sz w:val="24"/>
          <w:szCs w:val="24"/>
        </w:rPr>
      </w:pPr>
      <w:r>
        <w:rPr>
          <w:rFonts w:ascii="Arial" w:hAnsi="Arial" w:cs="Arial"/>
          <w:sz w:val="24"/>
          <w:szCs w:val="24"/>
        </w:rPr>
        <w:t>Employees will sign into the Time and Attendance System (TAS) using the link below and enter their existing user id and password.  The first time you sign on, you will be asked to verify your First/Last Name, Date of Birth and SUNY ID.  This verification is to authenticate your user id and SUNY ID.</w:t>
      </w:r>
    </w:p>
    <w:p w:rsidR="0071265C" w:rsidRDefault="00B12287" w:rsidP="0071265C">
      <w:pPr>
        <w:pStyle w:val="ListParagraph"/>
        <w:numPr>
          <w:ilvl w:val="0"/>
          <w:numId w:val="15"/>
        </w:numPr>
        <w:rPr>
          <w:rFonts w:ascii="Arial" w:hAnsi="Arial" w:cs="Arial"/>
          <w:color w:val="1F497D"/>
          <w:sz w:val="24"/>
          <w:szCs w:val="24"/>
        </w:rPr>
      </w:pPr>
      <w:hyperlink r:id="rId5" w:history="1">
        <w:r w:rsidR="0071265C">
          <w:rPr>
            <w:rStyle w:val="Hyperlink"/>
            <w:rFonts w:ascii="Arial" w:hAnsi="Arial" w:cs="Arial"/>
            <w:sz w:val="24"/>
            <w:szCs w:val="24"/>
          </w:rPr>
          <w:t>https://www.suny.edu/time</w:t>
        </w:r>
      </w:hyperlink>
    </w:p>
    <w:p w:rsidR="0071265C" w:rsidRDefault="0071265C" w:rsidP="0071265C">
      <w:r>
        <w:rPr>
          <w:rFonts w:ascii="Arial" w:hAnsi="Arial" w:cs="Arial"/>
          <w:sz w:val="24"/>
          <w:szCs w:val="24"/>
        </w:rPr>
        <w:t>If EduPerson has been established at the campus, employees will simply sign into the link above and entering their existing user id and password.  The verification process is not necessary.</w:t>
      </w:r>
    </w:p>
    <w:p w:rsidR="00261B75" w:rsidRPr="00D03FFF" w:rsidRDefault="00261B75" w:rsidP="00D03FFF">
      <w:pPr>
        <w:pStyle w:val="ListParagraph"/>
        <w:ind w:left="1440"/>
        <w:rPr>
          <w:rFonts w:ascii="Arial" w:hAnsi="Arial" w:cs="Arial"/>
          <w:sz w:val="24"/>
          <w:szCs w:val="24"/>
        </w:rPr>
      </w:pPr>
    </w:p>
    <w:p w:rsidR="008C4B2B" w:rsidRDefault="008C4B2B" w:rsidP="008C4B2B">
      <w:pPr>
        <w:rPr>
          <w:rFonts w:ascii="Arial" w:hAnsi="Arial" w:cs="Arial"/>
          <w:sz w:val="28"/>
          <w:szCs w:val="28"/>
          <w:u w:val="single"/>
        </w:rPr>
      </w:pPr>
      <w:r w:rsidRPr="005F0AAA">
        <w:rPr>
          <w:rFonts w:ascii="Arial" w:hAnsi="Arial" w:cs="Arial"/>
          <w:sz w:val="28"/>
          <w:szCs w:val="28"/>
          <w:u w:val="single"/>
        </w:rPr>
        <w:t>TAS Home Page:</w:t>
      </w:r>
    </w:p>
    <w:p w:rsidR="00257368" w:rsidRPr="005F0AAA" w:rsidRDefault="00257368" w:rsidP="008C4B2B">
      <w:pPr>
        <w:rPr>
          <w:rFonts w:ascii="Arial" w:hAnsi="Arial" w:cs="Arial"/>
          <w:sz w:val="28"/>
          <w:szCs w:val="28"/>
          <w:u w:val="single"/>
        </w:rPr>
      </w:pPr>
      <w:r w:rsidRPr="00257368">
        <w:rPr>
          <w:rFonts w:ascii="Arial" w:hAnsi="Arial" w:cs="Arial"/>
          <w:noProof/>
          <w:sz w:val="28"/>
          <w:szCs w:val="28"/>
          <w:u w:val="single"/>
        </w:rPr>
        <w:drawing>
          <wp:inline distT="0" distB="0" distL="0" distR="0">
            <wp:extent cx="5932805" cy="57404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32805" cy="574040"/>
                    </a:xfrm>
                    <a:prstGeom prst="rect">
                      <a:avLst/>
                    </a:prstGeom>
                    <a:noFill/>
                    <a:ln w="9525">
                      <a:noFill/>
                      <a:miter lim="800000"/>
                      <a:headEnd/>
                      <a:tailEnd/>
                    </a:ln>
                  </pic:spPr>
                </pic:pic>
              </a:graphicData>
            </a:graphic>
          </wp:inline>
        </w:drawing>
      </w:r>
    </w:p>
    <w:p w:rsidR="008C4B2B" w:rsidRDefault="008C4B2B" w:rsidP="008C4B2B">
      <w:pPr>
        <w:pStyle w:val="ListParagraph"/>
        <w:numPr>
          <w:ilvl w:val="0"/>
          <w:numId w:val="2"/>
        </w:numPr>
        <w:rPr>
          <w:rFonts w:ascii="Arial" w:hAnsi="Arial" w:cs="Arial"/>
          <w:sz w:val="24"/>
          <w:szCs w:val="24"/>
        </w:rPr>
      </w:pPr>
      <w:r>
        <w:rPr>
          <w:rFonts w:ascii="Arial" w:hAnsi="Arial" w:cs="Arial"/>
          <w:sz w:val="24"/>
          <w:szCs w:val="24"/>
        </w:rPr>
        <w:t>Select Current Employment Role</w:t>
      </w:r>
      <w:r w:rsidR="00257368">
        <w:rPr>
          <w:rFonts w:ascii="Arial" w:hAnsi="Arial" w:cs="Arial"/>
          <w:sz w:val="24"/>
          <w:szCs w:val="24"/>
        </w:rPr>
        <w:t xml:space="preserve"> (shown above).</w:t>
      </w:r>
    </w:p>
    <w:p w:rsidR="008C4B2B" w:rsidRDefault="008C4B2B" w:rsidP="008C4B2B">
      <w:pPr>
        <w:pStyle w:val="ListParagraph"/>
        <w:numPr>
          <w:ilvl w:val="0"/>
          <w:numId w:val="2"/>
        </w:numPr>
        <w:rPr>
          <w:rFonts w:ascii="Arial" w:hAnsi="Arial" w:cs="Arial"/>
          <w:sz w:val="24"/>
          <w:szCs w:val="24"/>
        </w:rPr>
      </w:pPr>
      <w:r>
        <w:rPr>
          <w:rFonts w:ascii="Arial" w:hAnsi="Arial" w:cs="Arial"/>
          <w:sz w:val="24"/>
          <w:szCs w:val="24"/>
        </w:rPr>
        <w:t>Click on Time and Attendance button to work on your Time Record or Time off Request.</w:t>
      </w:r>
    </w:p>
    <w:p w:rsidR="008C4B2B" w:rsidRDefault="008C4B2B" w:rsidP="008C4B2B">
      <w:pPr>
        <w:pStyle w:val="ListParagraph"/>
        <w:numPr>
          <w:ilvl w:val="0"/>
          <w:numId w:val="2"/>
        </w:numPr>
        <w:rPr>
          <w:rFonts w:ascii="Arial" w:hAnsi="Arial" w:cs="Arial"/>
          <w:sz w:val="24"/>
          <w:szCs w:val="24"/>
        </w:rPr>
      </w:pPr>
      <w:r>
        <w:rPr>
          <w:rFonts w:ascii="Arial" w:hAnsi="Arial" w:cs="Arial"/>
          <w:sz w:val="24"/>
          <w:szCs w:val="24"/>
        </w:rPr>
        <w:t>If you wish to view your paycheck click the View Paycheck button.  Paycheck information will be available the Monday before payday.</w:t>
      </w:r>
    </w:p>
    <w:p w:rsidR="00157BAA" w:rsidRDefault="00157BAA" w:rsidP="00256B4F">
      <w:pPr>
        <w:rPr>
          <w:rFonts w:ascii="Arial" w:hAnsi="Arial" w:cs="Arial"/>
          <w:sz w:val="24"/>
          <w:szCs w:val="24"/>
        </w:rPr>
      </w:pPr>
    </w:p>
    <w:p w:rsidR="002B1C1F" w:rsidRDefault="002B1C1F" w:rsidP="00256B4F">
      <w:pPr>
        <w:rPr>
          <w:rFonts w:ascii="Arial" w:hAnsi="Arial" w:cs="Arial"/>
          <w:sz w:val="28"/>
          <w:szCs w:val="28"/>
          <w:u w:val="single"/>
        </w:rPr>
      </w:pPr>
    </w:p>
    <w:p w:rsidR="002B1C1F" w:rsidRDefault="002B1C1F" w:rsidP="00256B4F">
      <w:pPr>
        <w:rPr>
          <w:rFonts w:ascii="Arial" w:hAnsi="Arial" w:cs="Arial"/>
          <w:sz w:val="28"/>
          <w:szCs w:val="28"/>
          <w:u w:val="single"/>
        </w:rPr>
      </w:pPr>
    </w:p>
    <w:p w:rsidR="002B1C1F" w:rsidRDefault="002B1C1F" w:rsidP="00256B4F">
      <w:pPr>
        <w:rPr>
          <w:rFonts w:ascii="Arial" w:hAnsi="Arial" w:cs="Arial"/>
          <w:sz w:val="28"/>
          <w:szCs w:val="28"/>
          <w:u w:val="single"/>
        </w:rPr>
      </w:pPr>
    </w:p>
    <w:p w:rsidR="002B1C1F" w:rsidRDefault="002B1C1F" w:rsidP="00256B4F">
      <w:pPr>
        <w:rPr>
          <w:rFonts w:ascii="Arial" w:hAnsi="Arial" w:cs="Arial"/>
          <w:sz w:val="28"/>
          <w:szCs w:val="28"/>
          <w:u w:val="single"/>
        </w:rPr>
      </w:pPr>
    </w:p>
    <w:p w:rsidR="002B1C1F" w:rsidRDefault="002B1C1F" w:rsidP="00256B4F">
      <w:pPr>
        <w:rPr>
          <w:rFonts w:ascii="Arial" w:hAnsi="Arial" w:cs="Arial"/>
          <w:sz w:val="28"/>
          <w:szCs w:val="28"/>
          <w:u w:val="single"/>
        </w:rPr>
      </w:pPr>
    </w:p>
    <w:p w:rsidR="00256B4F" w:rsidRDefault="005F0AAA" w:rsidP="00256B4F">
      <w:pPr>
        <w:rPr>
          <w:rFonts w:ascii="Arial" w:hAnsi="Arial" w:cs="Arial"/>
          <w:sz w:val="28"/>
          <w:szCs w:val="28"/>
          <w:u w:val="single"/>
        </w:rPr>
      </w:pPr>
      <w:r>
        <w:rPr>
          <w:rFonts w:ascii="Arial" w:hAnsi="Arial" w:cs="Arial"/>
          <w:sz w:val="28"/>
          <w:szCs w:val="28"/>
          <w:u w:val="single"/>
        </w:rPr>
        <w:lastRenderedPageBreak/>
        <w:t xml:space="preserve">To </w:t>
      </w:r>
      <w:r w:rsidR="00256B4F" w:rsidRPr="005F0AAA">
        <w:rPr>
          <w:rFonts w:ascii="Arial" w:hAnsi="Arial" w:cs="Arial"/>
          <w:sz w:val="28"/>
          <w:szCs w:val="28"/>
          <w:u w:val="single"/>
        </w:rPr>
        <w:t>Complete Time and Attendance Record:</w:t>
      </w:r>
    </w:p>
    <w:p w:rsidR="00257368" w:rsidRDefault="00257368" w:rsidP="00256B4F">
      <w:pPr>
        <w:rPr>
          <w:rFonts w:ascii="Arial" w:hAnsi="Arial" w:cs="Arial"/>
          <w:sz w:val="28"/>
          <w:szCs w:val="28"/>
          <w:u w:val="single"/>
        </w:rPr>
      </w:pPr>
      <w:r>
        <w:rPr>
          <w:rFonts w:ascii="Arial" w:hAnsi="Arial" w:cs="Arial"/>
          <w:noProof/>
          <w:sz w:val="28"/>
          <w:szCs w:val="28"/>
          <w:u w:val="single"/>
        </w:rPr>
        <w:drawing>
          <wp:inline distT="0" distB="0" distL="0" distR="0">
            <wp:extent cx="5932805" cy="80835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2805" cy="808355"/>
                    </a:xfrm>
                    <a:prstGeom prst="rect">
                      <a:avLst/>
                    </a:prstGeom>
                    <a:noFill/>
                    <a:ln w="9525">
                      <a:noFill/>
                      <a:miter lim="800000"/>
                      <a:headEnd/>
                      <a:tailEnd/>
                    </a:ln>
                  </pic:spPr>
                </pic:pic>
              </a:graphicData>
            </a:graphic>
          </wp:inline>
        </w:drawing>
      </w:r>
    </w:p>
    <w:p w:rsidR="00C5624A" w:rsidRDefault="00C5624A" w:rsidP="00C5624A">
      <w:pPr>
        <w:pStyle w:val="ListParagraph"/>
        <w:numPr>
          <w:ilvl w:val="0"/>
          <w:numId w:val="12"/>
        </w:numPr>
        <w:contextualSpacing w:val="0"/>
        <w:rPr>
          <w:rFonts w:ascii="Arial" w:hAnsi="Arial" w:cs="Arial"/>
          <w:sz w:val="24"/>
          <w:szCs w:val="24"/>
        </w:rPr>
      </w:pPr>
      <w:r>
        <w:rPr>
          <w:rFonts w:ascii="Arial" w:hAnsi="Arial" w:cs="Arial"/>
          <w:sz w:val="24"/>
          <w:szCs w:val="24"/>
        </w:rPr>
        <w:t>Hit Submit if not using any sick time for the accrual period shown.</w:t>
      </w:r>
    </w:p>
    <w:p w:rsidR="00C5624A" w:rsidRDefault="00C5624A" w:rsidP="00C5624A">
      <w:pPr>
        <w:pStyle w:val="ListParagraph"/>
        <w:numPr>
          <w:ilvl w:val="0"/>
          <w:numId w:val="12"/>
        </w:numPr>
        <w:contextualSpacing w:val="0"/>
        <w:rPr>
          <w:rFonts w:ascii="Arial" w:hAnsi="Arial" w:cs="Arial"/>
          <w:sz w:val="24"/>
          <w:szCs w:val="24"/>
        </w:rPr>
      </w:pPr>
      <w:r>
        <w:rPr>
          <w:rFonts w:ascii="Arial" w:hAnsi="Arial" w:cs="Arial"/>
          <w:sz w:val="24"/>
          <w:szCs w:val="24"/>
        </w:rPr>
        <w:t>If using sick time, click on Charge button (shown above) then select the Accrual Period (month) from the drop down menu, click on change period.</w:t>
      </w:r>
    </w:p>
    <w:p w:rsidR="00C5624A" w:rsidRDefault="00C5624A" w:rsidP="00C5624A">
      <w:pPr>
        <w:pStyle w:val="ListParagraph"/>
        <w:numPr>
          <w:ilvl w:val="0"/>
          <w:numId w:val="12"/>
        </w:numPr>
        <w:contextualSpacing w:val="0"/>
        <w:rPr>
          <w:rFonts w:ascii="Arial" w:hAnsi="Arial" w:cs="Arial"/>
          <w:sz w:val="24"/>
          <w:szCs w:val="24"/>
        </w:rPr>
      </w:pPr>
      <w:r>
        <w:rPr>
          <w:rFonts w:ascii="Arial" w:hAnsi="Arial" w:cs="Arial"/>
          <w:color w:val="000000"/>
          <w:sz w:val="24"/>
          <w:szCs w:val="24"/>
        </w:rPr>
        <w:t>To charge sick leave, double click on a day to add or update sick time off on the calendar</w:t>
      </w:r>
    </w:p>
    <w:p w:rsidR="00C5624A" w:rsidRPr="005F0AAA" w:rsidRDefault="00C5624A" w:rsidP="00256B4F">
      <w:pPr>
        <w:rPr>
          <w:rFonts w:ascii="Arial" w:hAnsi="Arial" w:cs="Arial"/>
          <w:sz w:val="28"/>
          <w:szCs w:val="28"/>
          <w:u w:val="single"/>
        </w:rPr>
      </w:pPr>
    </w:p>
    <w:p w:rsidR="00257368" w:rsidRPr="00257368" w:rsidRDefault="00257368" w:rsidP="00257368">
      <w:pPr>
        <w:rPr>
          <w:rFonts w:ascii="Arial" w:hAnsi="Arial" w:cs="Arial"/>
          <w:sz w:val="24"/>
          <w:szCs w:val="24"/>
        </w:rPr>
      </w:pPr>
      <w:r>
        <w:rPr>
          <w:rFonts w:ascii="Arial" w:hAnsi="Arial" w:cs="Arial"/>
          <w:noProof/>
          <w:sz w:val="24"/>
          <w:szCs w:val="24"/>
        </w:rPr>
        <w:drawing>
          <wp:inline distT="0" distB="0" distL="0" distR="0">
            <wp:extent cx="5932805" cy="224345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932805" cy="2243455"/>
                    </a:xfrm>
                    <a:prstGeom prst="rect">
                      <a:avLst/>
                    </a:prstGeom>
                    <a:noFill/>
                    <a:ln w="9525">
                      <a:noFill/>
                      <a:miter lim="800000"/>
                      <a:headEnd/>
                      <a:tailEnd/>
                    </a:ln>
                  </pic:spPr>
                </pic:pic>
              </a:graphicData>
            </a:graphic>
          </wp:inline>
        </w:drawing>
      </w:r>
    </w:p>
    <w:p w:rsidR="008C4B2B" w:rsidRPr="005F0AAA" w:rsidRDefault="009E78D4" w:rsidP="008C4B2B">
      <w:pPr>
        <w:pStyle w:val="ListParagraph"/>
        <w:numPr>
          <w:ilvl w:val="0"/>
          <w:numId w:val="4"/>
        </w:numPr>
        <w:rPr>
          <w:rFonts w:ascii="Arial" w:hAnsi="Arial" w:cs="Arial"/>
          <w:sz w:val="24"/>
          <w:szCs w:val="24"/>
        </w:rPr>
      </w:pPr>
      <w:r>
        <w:rPr>
          <w:rFonts w:ascii="Arial" w:eastAsia="Times New Roman" w:hAnsi="Arial" w:cs="Arial"/>
          <w:bCs/>
          <w:color w:val="000000"/>
          <w:sz w:val="24"/>
          <w:szCs w:val="24"/>
        </w:rPr>
        <w:t xml:space="preserve">A separate </w:t>
      </w:r>
      <w:r w:rsidR="008C4B2B">
        <w:rPr>
          <w:rFonts w:ascii="Arial" w:eastAsia="Times New Roman" w:hAnsi="Arial" w:cs="Arial"/>
          <w:bCs/>
          <w:color w:val="000000"/>
          <w:sz w:val="24"/>
          <w:szCs w:val="24"/>
        </w:rPr>
        <w:t>pop up box will open</w:t>
      </w:r>
      <w:r w:rsidR="00257368">
        <w:rPr>
          <w:rFonts w:ascii="Arial" w:eastAsia="Times New Roman" w:hAnsi="Arial" w:cs="Arial"/>
          <w:bCs/>
          <w:color w:val="000000"/>
          <w:sz w:val="24"/>
          <w:szCs w:val="24"/>
        </w:rPr>
        <w:t xml:space="preserve"> (shown above)</w:t>
      </w:r>
      <w:r>
        <w:rPr>
          <w:rFonts w:ascii="Arial" w:eastAsia="Times New Roman" w:hAnsi="Arial" w:cs="Arial"/>
          <w:bCs/>
          <w:color w:val="000000"/>
          <w:sz w:val="24"/>
          <w:szCs w:val="24"/>
        </w:rPr>
        <w:t xml:space="preserve"> to enter a single day leave</w:t>
      </w:r>
      <w:r w:rsidR="008C4B2B">
        <w:rPr>
          <w:rFonts w:ascii="Arial" w:eastAsia="Times New Roman" w:hAnsi="Arial" w:cs="Arial"/>
          <w:bCs/>
          <w:color w:val="000000"/>
          <w:sz w:val="24"/>
          <w:szCs w:val="24"/>
        </w:rPr>
        <w:t>.  The</w:t>
      </w:r>
      <w:r w:rsidR="00375D42">
        <w:rPr>
          <w:rFonts w:ascii="Arial" w:eastAsia="Times New Roman" w:hAnsi="Arial" w:cs="Arial"/>
          <w:bCs/>
          <w:color w:val="000000"/>
          <w:sz w:val="24"/>
          <w:szCs w:val="24"/>
        </w:rPr>
        <w:t xml:space="preserve"> </w:t>
      </w:r>
      <w:r>
        <w:rPr>
          <w:rFonts w:ascii="Arial" w:eastAsia="Times New Roman" w:hAnsi="Arial" w:cs="Arial"/>
          <w:bCs/>
          <w:color w:val="000000"/>
          <w:sz w:val="24"/>
          <w:szCs w:val="24"/>
        </w:rPr>
        <w:t>f</w:t>
      </w:r>
      <w:r w:rsidR="008C4B2B" w:rsidRPr="005F0AAA">
        <w:rPr>
          <w:rFonts w:ascii="Arial" w:eastAsia="Times New Roman" w:hAnsi="Arial" w:cs="Arial"/>
          <w:bCs/>
          <w:color w:val="000000"/>
          <w:sz w:val="24"/>
          <w:szCs w:val="24"/>
        </w:rPr>
        <w:t>rom date will be automatically populated from the date clicked on.</w:t>
      </w:r>
    </w:p>
    <w:p w:rsidR="00256B4F" w:rsidRPr="00023129" w:rsidRDefault="005F0AAA" w:rsidP="00256B4F">
      <w:pPr>
        <w:pStyle w:val="ListParagraph"/>
        <w:numPr>
          <w:ilvl w:val="0"/>
          <w:numId w:val="4"/>
        </w:numPr>
        <w:rPr>
          <w:rFonts w:ascii="Arial" w:hAnsi="Arial" w:cs="Arial"/>
          <w:sz w:val="24"/>
          <w:szCs w:val="24"/>
        </w:rPr>
      </w:pPr>
      <w:r w:rsidRPr="005F0AAA">
        <w:rPr>
          <w:rFonts w:ascii="Arial" w:eastAsia="Times New Roman" w:hAnsi="Arial" w:cs="Arial"/>
          <w:bCs/>
          <w:color w:val="000000"/>
          <w:sz w:val="24"/>
          <w:szCs w:val="24"/>
        </w:rPr>
        <w:t>Enter appropriate</w:t>
      </w:r>
      <w:r w:rsidR="00A126BF">
        <w:rPr>
          <w:rFonts w:ascii="Arial" w:eastAsia="Times New Roman" w:hAnsi="Arial" w:cs="Arial"/>
          <w:bCs/>
          <w:color w:val="000000"/>
          <w:sz w:val="24"/>
          <w:szCs w:val="24"/>
        </w:rPr>
        <w:t xml:space="preserve"> number of days (increments no less than</w:t>
      </w:r>
      <w:r w:rsidR="00256B4F" w:rsidRPr="005F0AAA">
        <w:rPr>
          <w:rFonts w:ascii="Arial" w:eastAsia="Times New Roman" w:hAnsi="Arial" w:cs="Arial"/>
          <w:bCs/>
          <w:color w:val="000000"/>
          <w:sz w:val="24"/>
          <w:szCs w:val="24"/>
        </w:rPr>
        <w:t xml:space="preserve"> .25 days)</w:t>
      </w:r>
      <w:r w:rsidR="009E04ED" w:rsidRPr="005F0AAA">
        <w:rPr>
          <w:rFonts w:ascii="Arial" w:eastAsia="Times New Roman" w:hAnsi="Arial" w:cs="Arial"/>
          <w:bCs/>
          <w:color w:val="000000"/>
          <w:sz w:val="24"/>
          <w:szCs w:val="24"/>
        </w:rPr>
        <w:t xml:space="preserve"> </w:t>
      </w:r>
      <w:r w:rsidR="007B0F2E">
        <w:rPr>
          <w:rFonts w:ascii="Arial" w:eastAsia="Times New Roman" w:hAnsi="Arial" w:cs="Arial"/>
          <w:bCs/>
          <w:color w:val="000000"/>
          <w:sz w:val="24"/>
          <w:szCs w:val="24"/>
        </w:rPr>
        <w:t xml:space="preserve">on appropriate </w:t>
      </w:r>
      <w:r w:rsidR="00A126BF">
        <w:rPr>
          <w:rFonts w:ascii="Arial" w:eastAsia="Times New Roman" w:hAnsi="Arial" w:cs="Arial"/>
          <w:bCs/>
          <w:color w:val="000000"/>
          <w:sz w:val="24"/>
          <w:szCs w:val="24"/>
        </w:rPr>
        <w:t>accrual field</w:t>
      </w:r>
      <w:r w:rsidR="009E04ED" w:rsidRPr="005F0AAA">
        <w:rPr>
          <w:rFonts w:ascii="Arial" w:eastAsia="Times New Roman" w:hAnsi="Arial" w:cs="Arial"/>
          <w:bCs/>
          <w:color w:val="000000"/>
          <w:sz w:val="24"/>
          <w:szCs w:val="24"/>
        </w:rPr>
        <w:t xml:space="preserve">.  </w:t>
      </w:r>
    </w:p>
    <w:p w:rsidR="00023129" w:rsidRDefault="00023129" w:rsidP="00023129">
      <w:pPr>
        <w:pStyle w:val="ListParagraph"/>
        <w:numPr>
          <w:ilvl w:val="0"/>
          <w:numId w:val="4"/>
        </w:numPr>
        <w:rPr>
          <w:rFonts w:ascii="Arial" w:hAnsi="Arial" w:cs="Arial"/>
          <w:sz w:val="24"/>
          <w:szCs w:val="24"/>
        </w:rPr>
      </w:pPr>
      <w:r w:rsidRPr="005F0AAA">
        <w:rPr>
          <w:rFonts w:ascii="Arial" w:hAnsi="Arial" w:cs="Arial"/>
          <w:sz w:val="24"/>
          <w:szCs w:val="24"/>
        </w:rPr>
        <w:t xml:space="preserve">To submit multiple day requests, click on Show </w:t>
      </w:r>
      <w:r>
        <w:rPr>
          <w:rFonts w:ascii="Arial" w:hAnsi="Arial" w:cs="Arial"/>
          <w:sz w:val="24"/>
          <w:szCs w:val="24"/>
        </w:rPr>
        <w:t>M</w:t>
      </w:r>
      <w:r w:rsidRPr="005F0AAA">
        <w:rPr>
          <w:rFonts w:ascii="Arial" w:hAnsi="Arial" w:cs="Arial"/>
          <w:sz w:val="24"/>
          <w:szCs w:val="24"/>
        </w:rPr>
        <w:t>ulti-day button on the upper right hand corner from the time off request.  To Date field will now be available to enter a range of dates.</w:t>
      </w:r>
    </w:p>
    <w:p w:rsidR="00A57B4A" w:rsidRPr="005F0AAA" w:rsidRDefault="00A57B4A" w:rsidP="00A57B4A">
      <w:pPr>
        <w:pStyle w:val="ListParagraph"/>
        <w:numPr>
          <w:ilvl w:val="0"/>
          <w:numId w:val="4"/>
        </w:numPr>
        <w:rPr>
          <w:rFonts w:ascii="Arial" w:hAnsi="Arial" w:cs="Arial"/>
          <w:sz w:val="24"/>
          <w:szCs w:val="24"/>
        </w:rPr>
      </w:pPr>
      <w:r>
        <w:rPr>
          <w:rFonts w:ascii="Arial" w:hAnsi="Arial" w:cs="Arial"/>
          <w:sz w:val="24"/>
          <w:szCs w:val="24"/>
        </w:rPr>
        <w:t>For Non-Chargeable time, enter appropriate number of days and select the non-chargeable type from the drop down selection.</w:t>
      </w:r>
    </w:p>
    <w:p w:rsidR="00102E06" w:rsidRPr="00257368" w:rsidRDefault="009E04ED" w:rsidP="00102E06">
      <w:pPr>
        <w:pStyle w:val="ListParagraph"/>
        <w:numPr>
          <w:ilvl w:val="0"/>
          <w:numId w:val="4"/>
        </w:numPr>
        <w:rPr>
          <w:rFonts w:ascii="Arial" w:hAnsi="Arial" w:cs="Arial"/>
          <w:sz w:val="24"/>
          <w:szCs w:val="24"/>
        </w:rPr>
      </w:pPr>
      <w:r w:rsidRPr="005F0AAA">
        <w:rPr>
          <w:rFonts w:ascii="Arial" w:eastAsia="Times New Roman" w:hAnsi="Arial" w:cs="Arial"/>
          <w:bCs/>
          <w:color w:val="000000"/>
          <w:sz w:val="24"/>
          <w:szCs w:val="24"/>
        </w:rPr>
        <w:t>Click on Submit</w:t>
      </w:r>
      <w:r w:rsidR="00102E06">
        <w:rPr>
          <w:rFonts w:ascii="Arial" w:eastAsia="Times New Roman" w:hAnsi="Arial" w:cs="Arial"/>
          <w:bCs/>
          <w:color w:val="000000"/>
          <w:sz w:val="24"/>
          <w:szCs w:val="24"/>
        </w:rPr>
        <w:t xml:space="preserve">. After submitting, you will be brought back to your time record you were previously working on.  The time off will now appear on your monthly calendar.  </w:t>
      </w:r>
    </w:p>
    <w:p w:rsidR="00257368" w:rsidRPr="00257368" w:rsidRDefault="00257368" w:rsidP="00257368">
      <w:pPr>
        <w:jc w:val="center"/>
        <w:rPr>
          <w:rFonts w:ascii="Arial" w:hAnsi="Arial" w:cs="Arial"/>
          <w:sz w:val="24"/>
          <w:szCs w:val="24"/>
        </w:rPr>
      </w:pPr>
      <w:r>
        <w:rPr>
          <w:rFonts w:ascii="Arial" w:hAnsi="Arial" w:cs="Arial"/>
          <w:noProof/>
          <w:sz w:val="24"/>
          <w:szCs w:val="24"/>
        </w:rPr>
        <w:lastRenderedPageBreak/>
        <w:drawing>
          <wp:inline distT="0" distB="0" distL="0" distR="0">
            <wp:extent cx="3338830" cy="95694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338830" cy="956945"/>
                    </a:xfrm>
                    <a:prstGeom prst="rect">
                      <a:avLst/>
                    </a:prstGeom>
                    <a:noFill/>
                    <a:ln w="9525">
                      <a:noFill/>
                      <a:miter lim="800000"/>
                      <a:headEnd/>
                      <a:tailEnd/>
                    </a:ln>
                  </pic:spPr>
                </pic:pic>
              </a:graphicData>
            </a:graphic>
          </wp:inline>
        </w:drawing>
      </w:r>
    </w:p>
    <w:p w:rsidR="009E04ED" w:rsidRPr="005F0AAA" w:rsidRDefault="009E04ED" w:rsidP="00102E06">
      <w:pPr>
        <w:pStyle w:val="ListParagraph"/>
        <w:ind w:left="1440"/>
        <w:rPr>
          <w:rFonts w:ascii="Arial" w:hAnsi="Arial" w:cs="Arial"/>
          <w:sz w:val="24"/>
          <w:szCs w:val="24"/>
        </w:rPr>
      </w:pPr>
    </w:p>
    <w:p w:rsidR="00102E06" w:rsidRPr="00257368" w:rsidRDefault="00102E06" w:rsidP="00102E06">
      <w:pPr>
        <w:pStyle w:val="ListParagraph"/>
        <w:numPr>
          <w:ilvl w:val="0"/>
          <w:numId w:val="4"/>
        </w:numPr>
        <w:rPr>
          <w:rFonts w:ascii="Arial" w:hAnsi="Arial" w:cs="Arial"/>
          <w:sz w:val="24"/>
          <w:szCs w:val="24"/>
        </w:rPr>
      </w:pPr>
      <w:r w:rsidRPr="005F0AAA">
        <w:rPr>
          <w:rFonts w:ascii="Arial" w:eastAsia="Times New Roman" w:hAnsi="Arial" w:cs="Arial"/>
          <w:bCs/>
          <w:color w:val="000000"/>
          <w:sz w:val="24"/>
          <w:szCs w:val="24"/>
        </w:rPr>
        <w:t>Time Record Comments</w:t>
      </w:r>
      <w:r w:rsidR="00257368">
        <w:rPr>
          <w:rFonts w:ascii="Arial" w:eastAsia="Times New Roman" w:hAnsi="Arial" w:cs="Arial"/>
          <w:bCs/>
          <w:color w:val="000000"/>
          <w:sz w:val="24"/>
          <w:szCs w:val="24"/>
        </w:rPr>
        <w:t xml:space="preserve"> (shown above)</w:t>
      </w:r>
      <w:r w:rsidRPr="005F0AAA">
        <w:rPr>
          <w:rFonts w:ascii="Arial" w:eastAsia="Times New Roman" w:hAnsi="Arial" w:cs="Arial"/>
          <w:bCs/>
          <w:color w:val="000000"/>
          <w:sz w:val="24"/>
          <w:szCs w:val="24"/>
        </w:rPr>
        <w:t xml:space="preserve"> – available if employee would like to submit comments attached to the time record for their supervisor.</w:t>
      </w:r>
    </w:p>
    <w:p w:rsidR="00257368" w:rsidRPr="00257368" w:rsidRDefault="00257368" w:rsidP="00257368">
      <w:pPr>
        <w:rPr>
          <w:rFonts w:ascii="Arial" w:hAnsi="Arial" w:cs="Arial"/>
          <w:sz w:val="24"/>
          <w:szCs w:val="24"/>
        </w:rPr>
      </w:pPr>
      <w:r>
        <w:rPr>
          <w:rFonts w:ascii="Arial" w:hAnsi="Arial" w:cs="Arial"/>
          <w:noProof/>
          <w:sz w:val="24"/>
          <w:szCs w:val="24"/>
        </w:rPr>
        <w:drawing>
          <wp:inline distT="0" distB="0" distL="0" distR="0">
            <wp:extent cx="5932805" cy="648335"/>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932805" cy="648335"/>
                    </a:xfrm>
                    <a:prstGeom prst="rect">
                      <a:avLst/>
                    </a:prstGeom>
                    <a:noFill/>
                    <a:ln w="9525">
                      <a:noFill/>
                      <a:miter lim="800000"/>
                      <a:headEnd/>
                      <a:tailEnd/>
                    </a:ln>
                  </pic:spPr>
                </pic:pic>
              </a:graphicData>
            </a:graphic>
          </wp:inline>
        </w:drawing>
      </w:r>
    </w:p>
    <w:p w:rsidR="00102E06" w:rsidRPr="005F0AAA" w:rsidRDefault="00102E06" w:rsidP="00102E06">
      <w:pPr>
        <w:pStyle w:val="ListParagraph"/>
        <w:numPr>
          <w:ilvl w:val="0"/>
          <w:numId w:val="4"/>
        </w:numPr>
        <w:rPr>
          <w:rFonts w:ascii="Arial" w:hAnsi="Arial" w:cs="Arial"/>
          <w:sz w:val="24"/>
          <w:szCs w:val="24"/>
        </w:rPr>
      </w:pPr>
      <w:r w:rsidRPr="005F0AAA">
        <w:rPr>
          <w:rFonts w:ascii="Arial" w:eastAsia="Times New Roman" w:hAnsi="Arial" w:cs="Arial"/>
          <w:bCs/>
          <w:color w:val="000000"/>
          <w:sz w:val="24"/>
          <w:szCs w:val="24"/>
        </w:rPr>
        <w:t>Once time record is complete</w:t>
      </w:r>
      <w:r w:rsidR="00257368">
        <w:rPr>
          <w:rFonts w:ascii="Arial" w:eastAsia="Times New Roman" w:hAnsi="Arial" w:cs="Arial"/>
          <w:bCs/>
          <w:color w:val="000000"/>
          <w:sz w:val="24"/>
          <w:szCs w:val="24"/>
        </w:rPr>
        <w:t xml:space="preserve"> (shown above)</w:t>
      </w:r>
      <w:r w:rsidRPr="005F0AAA">
        <w:rPr>
          <w:rFonts w:ascii="Arial" w:eastAsia="Times New Roman" w:hAnsi="Arial" w:cs="Arial"/>
          <w:bCs/>
          <w:color w:val="000000"/>
          <w:sz w:val="24"/>
          <w:szCs w:val="24"/>
        </w:rPr>
        <w:t xml:space="preserve">, </w:t>
      </w:r>
      <w:r>
        <w:rPr>
          <w:rFonts w:ascii="Arial" w:eastAsia="Times New Roman" w:hAnsi="Arial" w:cs="Arial"/>
          <w:bCs/>
          <w:color w:val="000000"/>
          <w:sz w:val="24"/>
          <w:szCs w:val="24"/>
        </w:rPr>
        <w:t>check the box</w:t>
      </w:r>
      <w:r w:rsidRPr="005F0AAA">
        <w:rPr>
          <w:rFonts w:ascii="Arial" w:eastAsia="Times New Roman" w:hAnsi="Arial" w:cs="Arial"/>
          <w:bCs/>
          <w:color w:val="000000"/>
          <w:sz w:val="24"/>
          <w:szCs w:val="24"/>
        </w:rPr>
        <w:t xml:space="preserve"> to certify that the information entered is accurate before submitting to supervisor.</w:t>
      </w:r>
    </w:p>
    <w:p w:rsidR="00102E06" w:rsidRPr="00257368" w:rsidRDefault="00102E06" w:rsidP="00102E06">
      <w:pPr>
        <w:pStyle w:val="ListParagraph"/>
        <w:numPr>
          <w:ilvl w:val="0"/>
          <w:numId w:val="4"/>
        </w:numPr>
        <w:rPr>
          <w:rFonts w:ascii="Arial" w:hAnsi="Arial" w:cs="Arial"/>
          <w:sz w:val="24"/>
          <w:szCs w:val="24"/>
        </w:rPr>
      </w:pPr>
      <w:r w:rsidRPr="005F0AAA">
        <w:rPr>
          <w:rFonts w:ascii="Arial" w:eastAsia="Times New Roman" w:hAnsi="Arial" w:cs="Arial"/>
          <w:bCs/>
          <w:color w:val="000000"/>
          <w:sz w:val="24"/>
          <w:szCs w:val="24"/>
        </w:rPr>
        <w:t>If time record is complete</w:t>
      </w:r>
      <w:r>
        <w:rPr>
          <w:rFonts w:ascii="Arial" w:eastAsia="Times New Roman" w:hAnsi="Arial" w:cs="Arial"/>
          <w:bCs/>
          <w:color w:val="000000"/>
          <w:sz w:val="24"/>
          <w:szCs w:val="24"/>
        </w:rPr>
        <w:t xml:space="preserve"> and </w:t>
      </w:r>
      <w:r w:rsidR="00F76E38">
        <w:rPr>
          <w:rFonts w:ascii="Arial" w:eastAsia="Times New Roman" w:hAnsi="Arial" w:cs="Arial"/>
          <w:bCs/>
          <w:color w:val="000000"/>
          <w:sz w:val="24"/>
          <w:szCs w:val="24"/>
        </w:rPr>
        <w:t xml:space="preserve">you </w:t>
      </w:r>
      <w:r>
        <w:rPr>
          <w:rFonts w:ascii="Arial" w:eastAsia="Times New Roman" w:hAnsi="Arial" w:cs="Arial"/>
          <w:bCs/>
          <w:color w:val="000000"/>
          <w:sz w:val="24"/>
          <w:szCs w:val="24"/>
        </w:rPr>
        <w:t>wish to send to your supervisor</w:t>
      </w:r>
      <w:r w:rsidRPr="005F0AAA">
        <w:rPr>
          <w:rFonts w:ascii="Arial" w:eastAsia="Times New Roman" w:hAnsi="Arial" w:cs="Arial"/>
          <w:bCs/>
          <w:color w:val="000000"/>
          <w:sz w:val="24"/>
          <w:szCs w:val="24"/>
        </w:rPr>
        <w:t>, click on Submit to Supervisor.  If time record is not comple</w:t>
      </w:r>
      <w:r>
        <w:rPr>
          <w:rFonts w:ascii="Arial" w:eastAsia="Times New Roman" w:hAnsi="Arial" w:cs="Arial"/>
          <w:bCs/>
          <w:color w:val="000000"/>
          <w:sz w:val="24"/>
          <w:szCs w:val="24"/>
        </w:rPr>
        <w:t>te, click Save which will allow you</w:t>
      </w:r>
      <w:r w:rsidRPr="005F0AAA">
        <w:rPr>
          <w:rFonts w:ascii="Arial" w:eastAsia="Times New Roman" w:hAnsi="Arial" w:cs="Arial"/>
          <w:bCs/>
          <w:color w:val="000000"/>
          <w:sz w:val="24"/>
          <w:szCs w:val="24"/>
        </w:rPr>
        <w:t xml:space="preserve"> to go back into </w:t>
      </w:r>
      <w:r>
        <w:rPr>
          <w:rFonts w:ascii="Arial" w:eastAsia="Times New Roman" w:hAnsi="Arial" w:cs="Arial"/>
          <w:bCs/>
          <w:color w:val="000000"/>
          <w:sz w:val="24"/>
          <w:szCs w:val="24"/>
        </w:rPr>
        <w:t xml:space="preserve">your </w:t>
      </w:r>
      <w:r w:rsidRPr="005F0AAA">
        <w:rPr>
          <w:rFonts w:ascii="Arial" w:eastAsia="Times New Roman" w:hAnsi="Arial" w:cs="Arial"/>
          <w:bCs/>
          <w:color w:val="000000"/>
          <w:sz w:val="24"/>
          <w:szCs w:val="24"/>
        </w:rPr>
        <w:t>time record to add or update before submitting to supervisor.</w:t>
      </w:r>
    </w:p>
    <w:p w:rsidR="00257368" w:rsidRPr="005F0AAA" w:rsidRDefault="00257368" w:rsidP="00257368">
      <w:pPr>
        <w:pStyle w:val="ListParagraph"/>
        <w:numPr>
          <w:ilvl w:val="0"/>
          <w:numId w:val="4"/>
        </w:numPr>
        <w:rPr>
          <w:rFonts w:ascii="Arial" w:hAnsi="Arial" w:cs="Arial"/>
          <w:sz w:val="24"/>
          <w:szCs w:val="24"/>
        </w:rPr>
      </w:pPr>
      <w:r>
        <w:rPr>
          <w:rFonts w:ascii="Arial" w:eastAsia="Times New Roman" w:hAnsi="Arial" w:cs="Arial"/>
          <w:bCs/>
          <w:color w:val="000000"/>
          <w:sz w:val="24"/>
          <w:szCs w:val="24"/>
        </w:rPr>
        <w:t>If you do not wish to save or submit your time record simply click Cancel/Return to Home.</w:t>
      </w:r>
    </w:p>
    <w:p w:rsidR="00257368" w:rsidRPr="005F0AAA" w:rsidRDefault="00257368" w:rsidP="00257368">
      <w:pPr>
        <w:pStyle w:val="ListParagraph"/>
        <w:ind w:left="1440"/>
        <w:rPr>
          <w:rFonts w:ascii="Arial" w:hAnsi="Arial" w:cs="Arial"/>
          <w:sz w:val="24"/>
          <w:szCs w:val="24"/>
        </w:rPr>
      </w:pPr>
    </w:p>
    <w:p w:rsidR="002B1F92" w:rsidRPr="009E04ED" w:rsidRDefault="002B1F92" w:rsidP="002B1F92">
      <w:pPr>
        <w:pStyle w:val="ListParagraph"/>
        <w:ind w:left="1440"/>
        <w:rPr>
          <w:rFonts w:ascii="Arial" w:hAnsi="Arial" w:cs="Arial"/>
          <w:sz w:val="28"/>
          <w:szCs w:val="28"/>
        </w:rPr>
      </w:pPr>
    </w:p>
    <w:p w:rsidR="002B1F92" w:rsidRDefault="009E04ED" w:rsidP="009E04ED">
      <w:pPr>
        <w:ind w:left="1080"/>
        <w:rPr>
          <w:rFonts w:ascii="Arial" w:hAnsi="Arial" w:cs="Arial"/>
          <w:sz w:val="28"/>
          <w:szCs w:val="28"/>
          <w:u w:val="single"/>
        </w:rPr>
      </w:pPr>
      <w:r w:rsidRPr="005F0AAA">
        <w:rPr>
          <w:rFonts w:ascii="Arial" w:hAnsi="Arial" w:cs="Arial"/>
          <w:sz w:val="28"/>
          <w:szCs w:val="28"/>
          <w:u w:val="single"/>
        </w:rPr>
        <w:t xml:space="preserve">Notes:  </w:t>
      </w:r>
    </w:p>
    <w:p w:rsidR="00023129" w:rsidRPr="00A901FA" w:rsidRDefault="00023129" w:rsidP="00023129">
      <w:pPr>
        <w:pStyle w:val="ListParagraph"/>
        <w:numPr>
          <w:ilvl w:val="0"/>
          <w:numId w:val="10"/>
        </w:numPr>
        <w:rPr>
          <w:rFonts w:ascii="Arial" w:hAnsi="Arial" w:cs="Arial"/>
          <w:sz w:val="28"/>
          <w:szCs w:val="28"/>
          <w:u w:val="single"/>
        </w:rPr>
      </w:pPr>
      <w:r w:rsidRPr="00A901FA">
        <w:rPr>
          <w:rFonts w:ascii="Arial" w:hAnsi="Arial" w:cs="Arial"/>
          <w:sz w:val="24"/>
          <w:szCs w:val="24"/>
        </w:rPr>
        <w:t xml:space="preserve">If a Time Record is disapproved by the supervisor, the time record will show back in the Accrual Period drop down in work status.  You will then be able to </w:t>
      </w:r>
      <w:r>
        <w:rPr>
          <w:rFonts w:ascii="Arial" w:hAnsi="Arial" w:cs="Arial"/>
          <w:sz w:val="24"/>
          <w:szCs w:val="24"/>
        </w:rPr>
        <w:t xml:space="preserve">choose the month, </w:t>
      </w:r>
      <w:r w:rsidRPr="00A901FA">
        <w:rPr>
          <w:rFonts w:ascii="Arial" w:hAnsi="Arial" w:cs="Arial"/>
          <w:sz w:val="24"/>
          <w:szCs w:val="24"/>
        </w:rPr>
        <w:t>make any cha</w:t>
      </w:r>
      <w:r>
        <w:rPr>
          <w:rFonts w:ascii="Arial" w:hAnsi="Arial" w:cs="Arial"/>
          <w:sz w:val="24"/>
          <w:szCs w:val="24"/>
        </w:rPr>
        <w:t xml:space="preserve">nges as appropriate and resubmit to your </w:t>
      </w:r>
      <w:r w:rsidRPr="00A901FA">
        <w:rPr>
          <w:rFonts w:ascii="Arial" w:hAnsi="Arial" w:cs="Arial"/>
          <w:sz w:val="24"/>
          <w:szCs w:val="24"/>
        </w:rPr>
        <w:t>supervisor.</w:t>
      </w:r>
      <w:r w:rsidRPr="00A901FA">
        <w:rPr>
          <w:rFonts w:ascii="Arial" w:hAnsi="Arial" w:cs="Arial"/>
          <w:sz w:val="28"/>
          <w:szCs w:val="28"/>
          <w:u w:val="single"/>
        </w:rPr>
        <w:t xml:space="preserve"> </w:t>
      </w:r>
    </w:p>
    <w:p w:rsidR="007B0F2E" w:rsidRPr="007B0F2E" w:rsidRDefault="007B0F2E" w:rsidP="005F0AAA">
      <w:pPr>
        <w:pStyle w:val="ListParagraph"/>
        <w:numPr>
          <w:ilvl w:val="0"/>
          <w:numId w:val="6"/>
        </w:numPr>
        <w:rPr>
          <w:rFonts w:ascii="Arial" w:hAnsi="Arial" w:cs="Arial"/>
          <w:sz w:val="24"/>
          <w:szCs w:val="24"/>
        </w:rPr>
      </w:pPr>
      <w:r w:rsidRPr="007B0F2E">
        <w:rPr>
          <w:rFonts w:ascii="Arial" w:hAnsi="Arial" w:cs="Arial"/>
          <w:sz w:val="24"/>
          <w:szCs w:val="24"/>
        </w:rPr>
        <w:t>If employee has a positive vacation balance from previous obligation, employee will be able to charge vacation accruals accordingly</w:t>
      </w:r>
      <w:r>
        <w:rPr>
          <w:rFonts w:ascii="Arial" w:hAnsi="Arial" w:cs="Arial"/>
          <w:sz w:val="24"/>
          <w:szCs w:val="24"/>
        </w:rPr>
        <w:t>.</w:t>
      </w:r>
    </w:p>
    <w:p w:rsidR="002B1F92" w:rsidRPr="005F0AAA" w:rsidRDefault="002B1F92" w:rsidP="005F0AAA">
      <w:pPr>
        <w:pStyle w:val="ListParagraph"/>
        <w:numPr>
          <w:ilvl w:val="0"/>
          <w:numId w:val="7"/>
        </w:numPr>
        <w:rPr>
          <w:rFonts w:ascii="Arial" w:hAnsi="Arial" w:cs="Arial"/>
          <w:sz w:val="24"/>
          <w:szCs w:val="24"/>
        </w:rPr>
      </w:pPr>
      <w:r w:rsidRPr="005F0AAA">
        <w:rPr>
          <w:rFonts w:ascii="Arial" w:hAnsi="Arial" w:cs="Arial"/>
          <w:sz w:val="24"/>
          <w:szCs w:val="24"/>
        </w:rPr>
        <w:t>PDF Report – allows employees ability to print time record.</w:t>
      </w:r>
    </w:p>
    <w:p w:rsidR="002B1F92" w:rsidRPr="005F0AAA" w:rsidRDefault="002B1F92" w:rsidP="005F0AAA">
      <w:pPr>
        <w:pStyle w:val="ListParagraph"/>
        <w:numPr>
          <w:ilvl w:val="0"/>
          <w:numId w:val="7"/>
        </w:numPr>
        <w:rPr>
          <w:rFonts w:ascii="Arial" w:hAnsi="Arial" w:cs="Arial"/>
          <w:sz w:val="24"/>
          <w:szCs w:val="24"/>
        </w:rPr>
      </w:pPr>
      <w:r w:rsidRPr="005F0AAA">
        <w:rPr>
          <w:rFonts w:ascii="Arial" w:hAnsi="Arial" w:cs="Arial"/>
          <w:sz w:val="24"/>
          <w:szCs w:val="24"/>
        </w:rPr>
        <w:t>Audit Details – keeps an audit trail of add/updates to time record.</w:t>
      </w:r>
    </w:p>
    <w:p w:rsidR="002B1F92" w:rsidRPr="005F0AAA" w:rsidRDefault="002B1F92" w:rsidP="005F0AAA">
      <w:pPr>
        <w:pStyle w:val="ListParagraph"/>
        <w:numPr>
          <w:ilvl w:val="0"/>
          <w:numId w:val="7"/>
        </w:numPr>
        <w:rPr>
          <w:rFonts w:ascii="Arial" w:hAnsi="Arial" w:cs="Arial"/>
          <w:sz w:val="24"/>
          <w:szCs w:val="24"/>
        </w:rPr>
      </w:pPr>
      <w:r w:rsidRPr="005F0AAA">
        <w:rPr>
          <w:rFonts w:ascii="Arial" w:hAnsi="Arial" w:cs="Arial"/>
          <w:sz w:val="24"/>
          <w:szCs w:val="24"/>
        </w:rPr>
        <w:t xml:space="preserve">Message Board – automatic messages to employee making them aware of </w:t>
      </w:r>
      <w:r w:rsidR="0071265C" w:rsidRPr="005F0AAA">
        <w:rPr>
          <w:rFonts w:ascii="Arial" w:hAnsi="Arial" w:cs="Arial"/>
          <w:sz w:val="24"/>
          <w:szCs w:val="24"/>
        </w:rPr>
        <w:t>overdue</w:t>
      </w:r>
      <w:r w:rsidRPr="005F0AAA">
        <w:rPr>
          <w:rFonts w:ascii="Arial" w:hAnsi="Arial" w:cs="Arial"/>
          <w:sz w:val="24"/>
          <w:szCs w:val="24"/>
        </w:rPr>
        <w:t xml:space="preserve"> time records, expiring holidays, </w:t>
      </w:r>
      <w:r w:rsidR="0071265C" w:rsidRPr="005F0AAA">
        <w:rPr>
          <w:rFonts w:ascii="Arial" w:hAnsi="Arial" w:cs="Arial"/>
          <w:sz w:val="24"/>
          <w:szCs w:val="24"/>
        </w:rPr>
        <w:t>and approaching</w:t>
      </w:r>
      <w:r w:rsidRPr="005F0AAA">
        <w:rPr>
          <w:rFonts w:ascii="Arial" w:hAnsi="Arial" w:cs="Arial"/>
          <w:sz w:val="24"/>
          <w:szCs w:val="24"/>
        </w:rPr>
        <w:t xml:space="preserve"> max limit by year end.</w:t>
      </w:r>
    </w:p>
    <w:p w:rsidR="002B1F92" w:rsidRDefault="002B1F92" w:rsidP="002B1F92">
      <w:pPr>
        <w:rPr>
          <w:rFonts w:ascii="Arial" w:hAnsi="Arial" w:cs="Arial"/>
          <w:sz w:val="28"/>
          <w:szCs w:val="28"/>
        </w:rPr>
      </w:pPr>
    </w:p>
    <w:p w:rsidR="002B1C1F" w:rsidRDefault="002B1C1F" w:rsidP="002B1F92">
      <w:pPr>
        <w:rPr>
          <w:rFonts w:ascii="Arial" w:hAnsi="Arial" w:cs="Arial"/>
          <w:sz w:val="28"/>
          <w:szCs w:val="28"/>
          <w:u w:val="single"/>
        </w:rPr>
      </w:pPr>
    </w:p>
    <w:p w:rsidR="002B1F92" w:rsidRPr="005F0AAA" w:rsidRDefault="002B1F92" w:rsidP="002B1F92">
      <w:pPr>
        <w:rPr>
          <w:rFonts w:ascii="Arial" w:hAnsi="Arial" w:cs="Arial"/>
          <w:sz w:val="28"/>
          <w:szCs w:val="28"/>
          <w:u w:val="single"/>
        </w:rPr>
      </w:pPr>
      <w:r w:rsidRPr="005F0AAA">
        <w:rPr>
          <w:rFonts w:ascii="Arial" w:hAnsi="Arial" w:cs="Arial"/>
          <w:sz w:val="28"/>
          <w:szCs w:val="28"/>
          <w:u w:val="single"/>
        </w:rPr>
        <w:lastRenderedPageBreak/>
        <w:t>History:</w:t>
      </w:r>
    </w:p>
    <w:p w:rsidR="002B1F92" w:rsidRDefault="001E0482" w:rsidP="002B1F92">
      <w:pPr>
        <w:pStyle w:val="ListParagraph"/>
        <w:numPr>
          <w:ilvl w:val="0"/>
          <w:numId w:val="5"/>
        </w:numPr>
        <w:rPr>
          <w:rFonts w:ascii="Arial" w:hAnsi="Arial" w:cs="Arial"/>
          <w:sz w:val="28"/>
          <w:szCs w:val="28"/>
        </w:rPr>
      </w:pPr>
      <w:r w:rsidRPr="005F0AAA">
        <w:rPr>
          <w:rFonts w:ascii="Arial" w:hAnsi="Arial" w:cs="Arial"/>
          <w:sz w:val="24"/>
          <w:szCs w:val="24"/>
        </w:rPr>
        <w:t xml:space="preserve">Shows a </w:t>
      </w:r>
      <w:r w:rsidR="002B1F92" w:rsidRPr="005F0AAA">
        <w:rPr>
          <w:rFonts w:ascii="Arial" w:hAnsi="Arial" w:cs="Arial"/>
          <w:sz w:val="24"/>
          <w:szCs w:val="24"/>
        </w:rPr>
        <w:t>12 month Employee history</w:t>
      </w:r>
      <w:r w:rsidRPr="005F0AAA">
        <w:rPr>
          <w:rFonts w:ascii="Arial" w:hAnsi="Arial" w:cs="Arial"/>
          <w:sz w:val="24"/>
          <w:szCs w:val="24"/>
        </w:rPr>
        <w:t xml:space="preserve"> of all accrual balances</w:t>
      </w:r>
      <w:r>
        <w:rPr>
          <w:rFonts w:ascii="Arial" w:hAnsi="Arial" w:cs="Arial"/>
          <w:sz w:val="28"/>
          <w:szCs w:val="28"/>
        </w:rPr>
        <w:t>.</w:t>
      </w:r>
    </w:p>
    <w:p w:rsidR="001E0482" w:rsidRDefault="001E0482" w:rsidP="001E0482">
      <w:pPr>
        <w:rPr>
          <w:rFonts w:ascii="Arial" w:hAnsi="Arial" w:cs="Arial"/>
          <w:sz w:val="28"/>
          <w:szCs w:val="28"/>
        </w:rPr>
      </w:pPr>
    </w:p>
    <w:p w:rsidR="001E0482" w:rsidRDefault="005F0AAA" w:rsidP="001E0482">
      <w:pPr>
        <w:rPr>
          <w:rFonts w:ascii="Arial" w:hAnsi="Arial" w:cs="Arial"/>
          <w:sz w:val="28"/>
          <w:szCs w:val="28"/>
          <w:u w:val="single"/>
        </w:rPr>
      </w:pPr>
      <w:r w:rsidRPr="005F0AAA">
        <w:rPr>
          <w:rFonts w:ascii="Arial" w:hAnsi="Arial" w:cs="Arial"/>
          <w:sz w:val="28"/>
          <w:szCs w:val="28"/>
          <w:u w:val="single"/>
        </w:rPr>
        <w:t xml:space="preserve">To Complete a </w:t>
      </w:r>
      <w:r w:rsidR="001E0482" w:rsidRPr="005F0AAA">
        <w:rPr>
          <w:rFonts w:ascii="Arial" w:hAnsi="Arial" w:cs="Arial"/>
          <w:sz w:val="28"/>
          <w:szCs w:val="28"/>
          <w:u w:val="single"/>
        </w:rPr>
        <w:t>Time Off Request:</w:t>
      </w:r>
    </w:p>
    <w:p w:rsidR="00257368" w:rsidRDefault="00257368" w:rsidP="001E0482">
      <w:pPr>
        <w:rPr>
          <w:rFonts w:ascii="Arial" w:hAnsi="Arial" w:cs="Arial"/>
          <w:sz w:val="28"/>
          <w:szCs w:val="28"/>
          <w:u w:val="single"/>
        </w:rPr>
      </w:pPr>
      <w:r w:rsidRPr="00257368">
        <w:rPr>
          <w:rFonts w:ascii="Arial" w:hAnsi="Arial" w:cs="Arial"/>
          <w:noProof/>
          <w:sz w:val="28"/>
          <w:szCs w:val="28"/>
          <w:u w:val="single"/>
        </w:rPr>
        <w:drawing>
          <wp:inline distT="0" distB="0" distL="0" distR="0">
            <wp:extent cx="5932805" cy="95885"/>
            <wp:effectExtent l="19050" t="0" r="0"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5932805" cy="95885"/>
                    </a:xfrm>
                    <a:prstGeom prst="rect">
                      <a:avLst/>
                    </a:prstGeom>
                    <a:noFill/>
                    <a:ln w="9525">
                      <a:noFill/>
                      <a:miter lim="800000"/>
                      <a:headEnd/>
                      <a:tailEnd/>
                    </a:ln>
                  </pic:spPr>
                </pic:pic>
              </a:graphicData>
            </a:graphic>
          </wp:inline>
        </w:drawing>
      </w:r>
    </w:p>
    <w:p w:rsidR="00257368" w:rsidRPr="00023129" w:rsidRDefault="00257368" w:rsidP="00257368">
      <w:pPr>
        <w:pStyle w:val="ListParagraph"/>
        <w:numPr>
          <w:ilvl w:val="0"/>
          <w:numId w:val="5"/>
        </w:numPr>
        <w:rPr>
          <w:rFonts w:ascii="Arial" w:hAnsi="Arial" w:cs="Arial"/>
          <w:sz w:val="24"/>
          <w:szCs w:val="24"/>
        </w:rPr>
      </w:pPr>
      <w:r w:rsidRPr="00023129">
        <w:rPr>
          <w:rFonts w:ascii="Arial" w:hAnsi="Arial" w:cs="Arial"/>
          <w:sz w:val="24"/>
          <w:szCs w:val="24"/>
        </w:rPr>
        <w:t>Select Request Time Off from the menu bar located at the top of the screen (shown above).</w:t>
      </w:r>
    </w:p>
    <w:p w:rsidR="00102E06" w:rsidRPr="00257368" w:rsidRDefault="001E0482" w:rsidP="00102E06">
      <w:pPr>
        <w:pStyle w:val="ListParagraph"/>
        <w:numPr>
          <w:ilvl w:val="0"/>
          <w:numId w:val="4"/>
        </w:numPr>
        <w:rPr>
          <w:rFonts w:ascii="Arial" w:hAnsi="Arial" w:cs="Arial"/>
          <w:sz w:val="24"/>
          <w:szCs w:val="24"/>
        </w:rPr>
      </w:pPr>
      <w:r w:rsidRPr="005F0AAA">
        <w:rPr>
          <w:rFonts w:ascii="Arial" w:hAnsi="Arial" w:cs="Arial"/>
          <w:sz w:val="24"/>
          <w:szCs w:val="24"/>
        </w:rPr>
        <w:t>To request time off from your supervisor,</w:t>
      </w:r>
      <w:r w:rsidR="00102E06">
        <w:rPr>
          <w:rFonts w:ascii="Arial" w:hAnsi="Arial" w:cs="Arial"/>
          <w:sz w:val="24"/>
          <w:szCs w:val="24"/>
        </w:rPr>
        <w:t xml:space="preserve"> d</w:t>
      </w:r>
      <w:r w:rsidR="00102E06">
        <w:rPr>
          <w:rFonts w:ascii="Arial" w:eastAsia="Times New Roman" w:hAnsi="Arial" w:cs="Arial"/>
          <w:bCs/>
          <w:color w:val="000000"/>
          <w:sz w:val="24"/>
          <w:szCs w:val="24"/>
        </w:rPr>
        <w:t>ouble click on the</w:t>
      </w:r>
      <w:r w:rsidR="00102E06" w:rsidRPr="005F0AAA">
        <w:rPr>
          <w:rFonts w:ascii="Arial" w:eastAsia="Times New Roman" w:hAnsi="Arial" w:cs="Arial"/>
          <w:bCs/>
          <w:color w:val="000000"/>
          <w:sz w:val="24"/>
          <w:szCs w:val="24"/>
        </w:rPr>
        <w:t xml:space="preserve"> day</w:t>
      </w:r>
      <w:r w:rsidR="00102E06">
        <w:rPr>
          <w:rFonts w:ascii="Arial" w:eastAsia="Times New Roman" w:hAnsi="Arial" w:cs="Arial"/>
          <w:bCs/>
          <w:color w:val="000000"/>
          <w:sz w:val="24"/>
          <w:szCs w:val="24"/>
        </w:rPr>
        <w:t xml:space="preserve"> you wish to request off </w:t>
      </w:r>
      <w:r w:rsidR="00102E06" w:rsidRPr="005F0AAA">
        <w:rPr>
          <w:rFonts w:ascii="Arial" w:eastAsia="Times New Roman" w:hAnsi="Arial" w:cs="Arial"/>
          <w:bCs/>
          <w:color w:val="000000"/>
          <w:sz w:val="24"/>
          <w:szCs w:val="24"/>
        </w:rPr>
        <w:t>or update on the calendar.</w:t>
      </w:r>
    </w:p>
    <w:p w:rsidR="00257368" w:rsidRPr="00257368" w:rsidRDefault="0071265C" w:rsidP="0071265C">
      <w:pPr>
        <w:ind w:left="720"/>
        <w:rPr>
          <w:rFonts w:ascii="Arial" w:hAnsi="Arial" w:cs="Arial"/>
          <w:sz w:val="24"/>
          <w:szCs w:val="24"/>
        </w:rPr>
      </w:pPr>
      <w:r>
        <w:rPr>
          <w:rFonts w:ascii="Arial" w:hAnsi="Arial" w:cs="Arial"/>
          <w:noProof/>
          <w:sz w:val="24"/>
          <w:szCs w:val="24"/>
        </w:rPr>
        <w:drawing>
          <wp:inline distT="0" distB="0" distL="0" distR="0">
            <wp:extent cx="5943600" cy="2648369"/>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5943600" cy="2648369"/>
                    </a:xfrm>
                    <a:prstGeom prst="rect">
                      <a:avLst/>
                    </a:prstGeom>
                    <a:noFill/>
                    <a:ln w="9525">
                      <a:noFill/>
                      <a:miter lim="800000"/>
                      <a:headEnd/>
                      <a:tailEnd/>
                    </a:ln>
                  </pic:spPr>
                </pic:pic>
              </a:graphicData>
            </a:graphic>
          </wp:inline>
        </w:drawing>
      </w:r>
    </w:p>
    <w:p w:rsidR="005F0AAA" w:rsidRPr="005F0AAA" w:rsidRDefault="005F0AAA" w:rsidP="005F0AAA">
      <w:pPr>
        <w:pStyle w:val="ListParagraph"/>
        <w:ind w:left="1440"/>
        <w:rPr>
          <w:rFonts w:ascii="Arial" w:hAnsi="Arial" w:cs="Arial"/>
          <w:sz w:val="24"/>
          <w:szCs w:val="24"/>
        </w:rPr>
      </w:pPr>
    </w:p>
    <w:p w:rsidR="005F0AAA" w:rsidRPr="005F0AAA" w:rsidRDefault="00102E06" w:rsidP="00102E06">
      <w:pPr>
        <w:pStyle w:val="ListParagraph"/>
        <w:numPr>
          <w:ilvl w:val="0"/>
          <w:numId w:val="4"/>
        </w:numPr>
        <w:rPr>
          <w:rFonts w:ascii="Arial" w:hAnsi="Arial" w:cs="Arial"/>
          <w:sz w:val="24"/>
          <w:szCs w:val="24"/>
        </w:rPr>
      </w:pPr>
      <w:r>
        <w:rPr>
          <w:rFonts w:ascii="Arial" w:eastAsia="Times New Roman" w:hAnsi="Arial" w:cs="Arial"/>
          <w:bCs/>
          <w:color w:val="000000"/>
          <w:sz w:val="24"/>
          <w:szCs w:val="24"/>
        </w:rPr>
        <w:t>A separate Time off Request pop up box will open</w:t>
      </w:r>
      <w:r w:rsidR="00257368">
        <w:rPr>
          <w:rFonts w:ascii="Arial" w:eastAsia="Times New Roman" w:hAnsi="Arial" w:cs="Arial"/>
          <w:bCs/>
          <w:color w:val="000000"/>
          <w:sz w:val="24"/>
          <w:szCs w:val="24"/>
        </w:rPr>
        <w:t xml:space="preserve"> (shown above)</w:t>
      </w:r>
      <w:r>
        <w:rPr>
          <w:rFonts w:ascii="Arial" w:eastAsia="Times New Roman" w:hAnsi="Arial" w:cs="Arial"/>
          <w:bCs/>
          <w:color w:val="000000"/>
          <w:sz w:val="24"/>
          <w:szCs w:val="24"/>
        </w:rPr>
        <w:t>.  F</w:t>
      </w:r>
      <w:r w:rsidRPr="005F0AAA">
        <w:rPr>
          <w:rFonts w:ascii="Arial" w:eastAsia="Times New Roman" w:hAnsi="Arial" w:cs="Arial"/>
          <w:bCs/>
          <w:color w:val="000000"/>
          <w:sz w:val="24"/>
          <w:szCs w:val="24"/>
        </w:rPr>
        <w:t>rom date will be automatically populated from the date clicked on.</w:t>
      </w:r>
    </w:p>
    <w:p w:rsidR="001E0482" w:rsidRPr="00023129" w:rsidRDefault="005F0AAA" w:rsidP="001E0482">
      <w:pPr>
        <w:pStyle w:val="ListParagraph"/>
        <w:numPr>
          <w:ilvl w:val="0"/>
          <w:numId w:val="4"/>
        </w:numPr>
        <w:rPr>
          <w:rFonts w:ascii="Arial" w:hAnsi="Arial" w:cs="Arial"/>
          <w:sz w:val="24"/>
          <w:szCs w:val="24"/>
        </w:rPr>
      </w:pPr>
      <w:r w:rsidRPr="005F0AAA">
        <w:rPr>
          <w:rFonts w:ascii="Arial" w:eastAsia="Times New Roman" w:hAnsi="Arial" w:cs="Arial"/>
          <w:bCs/>
          <w:color w:val="000000"/>
          <w:sz w:val="24"/>
          <w:szCs w:val="24"/>
        </w:rPr>
        <w:t>Enter appropriate</w:t>
      </w:r>
      <w:r w:rsidR="001E0482" w:rsidRPr="005F0AAA">
        <w:rPr>
          <w:rFonts w:ascii="Arial" w:eastAsia="Times New Roman" w:hAnsi="Arial" w:cs="Arial"/>
          <w:bCs/>
          <w:color w:val="000000"/>
          <w:sz w:val="24"/>
          <w:szCs w:val="24"/>
        </w:rPr>
        <w:t xml:space="preserve"> number of days (increments of .25 days) in accrual categor</w:t>
      </w:r>
      <w:r w:rsidR="00C63D50">
        <w:rPr>
          <w:rFonts w:ascii="Arial" w:eastAsia="Times New Roman" w:hAnsi="Arial" w:cs="Arial"/>
          <w:bCs/>
          <w:color w:val="000000"/>
          <w:sz w:val="24"/>
          <w:szCs w:val="24"/>
        </w:rPr>
        <w:t>y.</w:t>
      </w:r>
      <w:r w:rsidR="001E0482" w:rsidRPr="005F0AAA">
        <w:rPr>
          <w:rFonts w:ascii="Arial" w:eastAsia="Times New Roman" w:hAnsi="Arial" w:cs="Arial"/>
          <w:bCs/>
          <w:color w:val="000000"/>
          <w:sz w:val="24"/>
          <w:szCs w:val="24"/>
        </w:rPr>
        <w:t xml:space="preserve">  </w:t>
      </w:r>
    </w:p>
    <w:p w:rsidR="00023129" w:rsidRPr="005F0AAA" w:rsidRDefault="00023129" w:rsidP="00023129">
      <w:pPr>
        <w:pStyle w:val="ListParagraph"/>
        <w:numPr>
          <w:ilvl w:val="0"/>
          <w:numId w:val="4"/>
        </w:numPr>
        <w:rPr>
          <w:rFonts w:ascii="Arial" w:hAnsi="Arial" w:cs="Arial"/>
          <w:sz w:val="24"/>
          <w:szCs w:val="24"/>
        </w:rPr>
      </w:pPr>
      <w:r w:rsidRPr="005F0AAA">
        <w:rPr>
          <w:rFonts w:ascii="Arial" w:hAnsi="Arial" w:cs="Arial"/>
          <w:sz w:val="24"/>
          <w:szCs w:val="24"/>
        </w:rPr>
        <w:t xml:space="preserve">To submit multiple day requests, click on Show </w:t>
      </w:r>
      <w:r>
        <w:rPr>
          <w:rFonts w:ascii="Arial" w:hAnsi="Arial" w:cs="Arial"/>
          <w:sz w:val="24"/>
          <w:szCs w:val="24"/>
        </w:rPr>
        <w:t>M</w:t>
      </w:r>
      <w:r w:rsidRPr="005F0AAA">
        <w:rPr>
          <w:rFonts w:ascii="Arial" w:hAnsi="Arial" w:cs="Arial"/>
          <w:sz w:val="24"/>
          <w:szCs w:val="24"/>
        </w:rPr>
        <w:t>ulti-day button on the upper right hand corner from the time off request.  To Date field will now be available to enter a range of dates.</w:t>
      </w:r>
    </w:p>
    <w:p w:rsidR="00102E06" w:rsidRPr="005F0AAA" w:rsidRDefault="00102E06" w:rsidP="00102E06">
      <w:pPr>
        <w:pStyle w:val="ListParagraph"/>
        <w:numPr>
          <w:ilvl w:val="0"/>
          <w:numId w:val="4"/>
        </w:numPr>
        <w:rPr>
          <w:rFonts w:ascii="Arial" w:hAnsi="Arial" w:cs="Arial"/>
          <w:sz w:val="24"/>
          <w:szCs w:val="24"/>
        </w:rPr>
      </w:pPr>
      <w:r>
        <w:rPr>
          <w:rFonts w:ascii="Arial" w:hAnsi="Arial" w:cs="Arial"/>
          <w:sz w:val="24"/>
          <w:szCs w:val="24"/>
        </w:rPr>
        <w:t>For Non-Chargeable time, enter appropriate number of days (increments of .25 days) and select the non-chargeable type from the drop down selection.</w:t>
      </w:r>
    </w:p>
    <w:p w:rsidR="00811826" w:rsidRDefault="0071265C" w:rsidP="00811826">
      <w:pPr>
        <w:pStyle w:val="ListParagraph"/>
        <w:numPr>
          <w:ilvl w:val="0"/>
          <w:numId w:val="13"/>
        </w:numPr>
        <w:rPr>
          <w:rFonts w:ascii="Arial" w:hAnsi="Arial" w:cs="Arial"/>
          <w:sz w:val="24"/>
          <w:szCs w:val="24"/>
        </w:rPr>
      </w:pPr>
      <w:r>
        <w:rPr>
          <w:rFonts w:ascii="Arial" w:eastAsia="Times New Roman" w:hAnsi="Arial" w:cs="Arial"/>
          <w:bCs/>
          <w:color w:val="000000"/>
          <w:sz w:val="24"/>
          <w:szCs w:val="24"/>
        </w:rPr>
        <w:t>Click on SAVE</w:t>
      </w:r>
      <w:r w:rsidR="00811826">
        <w:rPr>
          <w:rFonts w:ascii="Arial" w:eastAsia="Times New Roman" w:hAnsi="Arial" w:cs="Arial"/>
          <w:bCs/>
          <w:color w:val="000000"/>
          <w:sz w:val="24"/>
          <w:szCs w:val="24"/>
        </w:rPr>
        <w:t>.</w:t>
      </w:r>
    </w:p>
    <w:p w:rsidR="002A6C38" w:rsidRPr="002A6C38" w:rsidRDefault="002A6C38" w:rsidP="002A6C38">
      <w:pPr>
        <w:pStyle w:val="ListParagraph"/>
        <w:numPr>
          <w:ilvl w:val="0"/>
          <w:numId w:val="13"/>
        </w:numPr>
        <w:rPr>
          <w:rFonts w:ascii="Arial" w:hAnsi="Arial" w:cs="Arial"/>
          <w:sz w:val="24"/>
          <w:szCs w:val="24"/>
        </w:rPr>
      </w:pPr>
      <w:r w:rsidRPr="002A6C38">
        <w:rPr>
          <w:rFonts w:ascii="Arial" w:eastAsia="Times New Roman" w:hAnsi="Arial" w:cs="Arial"/>
          <w:bCs/>
          <w:color w:val="000000"/>
          <w:sz w:val="24"/>
          <w:szCs w:val="24"/>
        </w:rPr>
        <w:lastRenderedPageBreak/>
        <w:t xml:space="preserve">The day/s requested will now appear on your time off request calendar and be listed below under Previously Submitted Leave Requests.  </w:t>
      </w:r>
    </w:p>
    <w:p w:rsidR="002A6C38" w:rsidRPr="00900A63" w:rsidRDefault="002A6C38" w:rsidP="002A6C38">
      <w:pPr>
        <w:pStyle w:val="ListParagraph"/>
        <w:numPr>
          <w:ilvl w:val="0"/>
          <w:numId w:val="13"/>
        </w:numPr>
        <w:rPr>
          <w:rFonts w:ascii="Arial" w:hAnsi="Arial" w:cs="Arial"/>
          <w:color w:val="FF0000"/>
          <w:sz w:val="24"/>
          <w:szCs w:val="24"/>
        </w:rPr>
      </w:pPr>
      <w:r w:rsidRPr="00E10767">
        <w:rPr>
          <w:rFonts w:ascii="Arial" w:eastAsia="Times New Roman" w:hAnsi="Arial" w:cs="Arial"/>
          <w:bCs/>
          <w:color w:val="FF0000"/>
          <w:sz w:val="24"/>
          <w:szCs w:val="24"/>
        </w:rPr>
        <w:t xml:space="preserve">To submit your request to your supervisor, </w:t>
      </w:r>
      <w:r w:rsidR="0071265C" w:rsidRPr="00E10767">
        <w:rPr>
          <w:rFonts w:ascii="Arial" w:eastAsia="Times New Roman" w:hAnsi="Arial" w:cs="Arial"/>
          <w:bCs/>
          <w:color w:val="FF0000"/>
          <w:sz w:val="24"/>
          <w:szCs w:val="24"/>
        </w:rPr>
        <w:t>clicks on the radio button next to the appropriate time off request then click submit</w:t>
      </w:r>
      <w:r>
        <w:rPr>
          <w:rFonts w:ascii="Arial" w:eastAsia="Times New Roman" w:hAnsi="Arial" w:cs="Arial"/>
          <w:bCs/>
          <w:color w:val="FF0000"/>
          <w:sz w:val="24"/>
          <w:szCs w:val="24"/>
        </w:rPr>
        <w:t xml:space="preserve"> </w:t>
      </w:r>
      <w:r w:rsidRPr="00E10767">
        <w:rPr>
          <w:rFonts w:ascii="Arial" w:eastAsia="Times New Roman" w:hAnsi="Arial" w:cs="Arial"/>
          <w:bCs/>
          <w:color w:val="FF0000"/>
          <w:sz w:val="24"/>
          <w:szCs w:val="24"/>
        </w:rPr>
        <w:t xml:space="preserve">to supervisor. </w:t>
      </w:r>
    </w:p>
    <w:p w:rsidR="002A6C38" w:rsidRDefault="002A6C38" w:rsidP="00811826">
      <w:pPr>
        <w:rPr>
          <w:rFonts w:ascii="Arial" w:hAnsi="Arial" w:cs="Arial"/>
          <w:sz w:val="24"/>
          <w:szCs w:val="24"/>
        </w:rPr>
      </w:pPr>
    </w:p>
    <w:p w:rsidR="00811826" w:rsidRDefault="00811826" w:rsidP="00811826">
      <w:pPr>
        <w:pStyle w:val="ListParagraph"/>
        <w:numPr>
          <w:ilvl w:val="0"/>
          <w:numId w:val="13"/>
        </w:numPr>
        <w:shd w:val="clear" w:color="auto" w:fill="99CCFF"/>
        <w:spacing w:after="0" w:line="312" w:lineRule="auto"/>
        <w:textAlignment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Previously Submitted Leave Requests </w:t>
      </w:r>
    </w:p>
    <w:tbl>
      <w:tblPr>
        <w:tblW w:w="0" w:type="auto"/>
        <w:tblCellSpacing w:w="6" w:type="dxa"/>
        <w:tblCellMar>
          <w:top w:w="24" w:type="dxa"/>
          <w:left w:w="24" w:type="dxa"/>
          <w:bottom w:w="24" w:type="dxa"/>
          <w:right w:w="24" w:type="dxa"/>
        </w:tblCellMar>
        <w:tblLook w:val="04A0"/>
      </w:tblPr>
      <w:tblGrid>
        <w:gridCol w:w="426"/>
        <w:gridCol w:w="1715"/>
        <w:gridCol w:w="674"/>
        <w:gridCol w:w="443"/>
        <w:gridCol w:w="1164"/>
        <w:gridCol w:w="638"/>
        <w:gridCol w:w="861"/>
        <w:gridCol w:w="867"/>
      </w:tblGrid>
      <w:tr w:rsidR="00811826" w:rsidTr="00811826">
        <w:trPr>
          <w:tblHeader/>
          <w:tblCellSpacing w:w="6" w:type="dxa"/>
        </w:trPr>
        <w:tc>
          <w:tcPr>
            <w:tcW w:w="0" w:type="auto"/>
            <w:vAlign w:val="center"/>
            <w:hideMark/>
          </w:tcPr>
          <w:p w:rsidR="00811826" w:rsidRDefault="00811826"/>
        </w:tc>
        <w:tc>
          <w:tcPr>
            <w:tcW w:w="0" w:type="auto"/>
            <w:vAlign w:val="center"/>
            <w:hideMark/>
          </w:tcPr>
          <w:p w:rsidR="00811826" w:rsidRDefault="00811826">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Leave Dates</w:t>
            </w:r>
          </w:p>
        </w:tc>
        <w:tc>
          <w:tcPr>
            <w:tcW w:w="0" w:type="auto"/>
            <w:vAlign w:val="center"/>
            <w:hideMark/>
          </w:tcPr>
          <w:p w:rsidR="00811826" w:rsidRDefault="00811826">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Status</w:t>
            </w:r>
          </w:p>
        </w:tc>
        <w:tc>
          <w:tcPr>
            <w:tcW w:w="0" w:type="auto"/>
            <w:vAlign w:val="center"/>
            <w:hideMark/>
          </w:tcPr>
          <w:p w:rsidR="00811826" w:rsidRDefault="00811826">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 of</w:t>
            </w:r>
            <w:r>
              <w:rPr>
                <w:rFonts w:ascii="Arial" w:eastAsia="Times New Roman" w:hAnsi="Arial" w:cs="Arial"/>
                <w:b/>
                <w:bCs/>
                <w:color w:val="000000"/>
                <w:sz w:val="16"/>
                <w:szCs w:val="16"/>
              </w:rPr>
              <w:br/>
              <w:t>Days</w:t>
            </w:r>
          </w:p>
        </w:tc>
        <w:tc>
          <w:tcPr>
            <w:tcW w:w="0" w:type="auto"/>
            <w:vAlign w:val="center"/>
            <w:hideMark/>
          </w:tcPr>
          <w:p w:rsidR="00811826" w:rsidRDefault="00811826">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Leave</w:t>
            </w:r>
            <w:r>
              <w:rPr>
                <w:rFonts w:ascii="Arial" w:eastAsia="Times New Roman" w:hAnsi="Arial" w:cs="Arial"/>
                <w:b/>
                <w:bCs/>
                <w:color w:val="000000"/>
                <w:sz w:val="16"/>
                <w:szCs w:val="16"/>
              </w:rPr>
              <w:br/>
              <w:t>Type</w:t>
            </w:r>
          </w:p>
        </w:tc>
        <w:tc>
          <w:tcPr>
            <w:tcW w:w="0" w:type="auto"/>
            <w:vAlign w:val="center"/>
            <w:hideMark/>
          </w:tcPr>
          <w:p w:rsidR="00811826" w:rsidRDefault="00811826">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Reason</w:t>
            </w:r>
          </w:p>
        </w:tc>
        <w:tc>
          <w:tcPr>
            <w:tcW w:w="0" w:type="auto"/>
            <w:vAlign w:val="center"/>
            <w:hideMark/>
          </w:tcPr>
          <w:p w:rsidR="00811826" w:rsidRDefault="00811826">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Date</w:t>
            </w:r>
            <w:r>
              <w:rPr>
                <w:rFonts w:ascii="Arial" w:eastAsia="Times New Roman" w:hAnsi="Arial" w:cs="Arial"/>
                <w:b/>
                <w:bCs/>
                <w:color w:val="000000"/>
                <w:sz w:val="16"/>
                <w:szCs w:val="16"/>
              </w:rPr>
              <w:br/>
              <w:t>Submitted</w:t>
            </w:r>
          </w:p>
        </w:tc>
        <w:tc>
          <w:tcPr>
            <w:tcW w:w="0" w:type="auto"/>
            <w:vAlign w:val="center"/>
            <w:hideMark/>
          </w:tcPr>
          <w:p w:rsidR="00811826" w:rsidRDefault="00811826">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Date</w:t>
            </w:r>
            <w:r>
              <w:rPr>
                <w:rFonts w:ascii="Arial" w:eastAsia="Times New Roman" w:hAnsi="Arial" w:cs="Arial"/>
                <w:b/>
                <w:bCs/>
                <w:color w:val="000000"/>
                <w:sz w:val="16"/>
                <w:szCs w:val="16"/>
              </w:rPr>
              <w:br/>
              <w:t>Approved</w:t>
            </w:r>
          </w:p>
        </w:tc>
      </w:tr>
      <w:tr w:rsidR="00811826" w:rsidTr="00811826">
        <w:trPr>
          <w:tblCellSpacing w:w="6" w:type="dxa"/>
        </w:trPr>
        <w:tc>
          <w:tcPr>
            <w:tcW w:w="0" w:type="auto"/>
            <w:vAlign w:val="center"/>
            <w:hideMark/>
          </w:tcPr>
          <w:p w:rsidR="00811826" w:rsidRDefault="00B1228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pt;height:15.35pt" o:ole="">
                  <v:imagedata r:id="rId13" o:title=""/>
                </v:shape>
                <w:control r:id="rId14" w:name="DefaultOcxName" w:shapeid="_x0000_i1036"/>
              </w:object>
            </w:r>
          </w:p>
        </w:tc>
        <w:tc>
          <w:tcPr>
            <w:tcW w:w="0" w:type="auto"/>
            <w:vAlign w:val="center"/>
            <w:hideMark/>
          </w:tcPr>
          <w:p w:rsidR="00811826" w:rsidRDefault="00811826">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11/25/2011-11/25/2011</w:t>
            </w:r>
          </w:p>
        </w:tc>
        <w:tc>
          <w:tcPr>
            <w:tcW w:w="0" w:type="auto"/>
            <w:vAlign w:val="center"/>
            <w:hideMark/>
          </w:tcPr>
          <w:p w:rsidR="00811826" w:rsidRDefault="0081182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Saved</w:t>
            </w:r>
          </w:p>
        </w:tc>
        <w:tc>
          <w:tcPr>
            <w:tcW w:w="0" w:type="auto"/>
            <w:vAlign w:val="center"/>
            <w:hideMark/>
          </w:tcPr>
          <w:p w:rsidR="00811826" w:rsidRDefault="0081182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0" w:type="auto"/>
            <w:vAlign w:val="center"/>
            <w:hideMark/>
          </w:tcPr>
          <w:p w:rsidR="00811826" w:rsidRDefault="0081182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Vacation Leave</w:t>
            </w:r>
          </w:p>
        </w:tc>
        <w:tc>
          <w:tcPr>
            <w:tcW w:w="0" w:type="auto"/>
            <w:vAlign w:val="center"/>
            <w:hideMark/>
          </w:tcPr>
          <w:p w:rsidR="00811826" w:rsidRDefault="00811826">
            <w:pPr>
              <w:spacing w:after="0"/>
            </w:pPr>
          </w:p>
        </w:tc>
        <w:tc>
          <w:tcPr>
            <w:tcW w:w="0" w:type="auto"/>
            <w:vAlign w:val="center"/>
            <w:hideMark/>
          </w:tcPr>
          <w:p w:rsidR="00811826" w:rsidRDefault="00811826">
            <w:pPr>
              <w:spacing w:after="0"/>
            </w:pPr>
          </w:p>
        </w:tc>
        <w:tc>
          <w:tcPr>
            <w:tcW w:w="0" w:type="auto"/>
            <w:vAlign w:val="center"/>
            <w:hideMark/>
          </w:tcPr>
          <w:p w:rsidR="00811826" w:rsidRDefault="00811826">
            <w:pPr>
              <w:spacing w:after="0"/>
            </w:pPr>
          </w:p>
        </w:tc>
      </w:tr>
      <w:tr w:rsidR="00811826" w:rsidTr="00811826">
        <w:trPr>
          <w:tblCellSpacing w:w="6" w:type="dxa"/>
        </w:trPr>
        <w:tc>
          <w:tcPr>
            <w:tcW w:w="0" w:type="auto"/>
            <w:vAlign w:val="center"/>
            <w:hideMark/>
          </w:tcPr>
          <w:p w:rsidR="00811826" w:rsidRDefault="00B1228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object w:dxaOrig="225" w:dyaOrig="225">
                <v:shape id="_x0000_i1039" type="#_x0000_t75" style="width:18pt;height:15.35pt" o:ole="">
                  <v:imagedata r:id="rId13" o:title=""/>
                </v:shape>
                <w:control r:id="rId15" w:name="DefaultOcxName1" w:shapeid="_x0000_i1039"/>
              </w:object>
            </w:r>
          </w:p>
        </w:tc>
        <w:tc>
          <w:tcPr>
            <w:tcW w:w="0" w:type="auto"/>
            <w:vAlign w:val="center"/>
            <w:hideMark/>
          </w:tcPr>
          <w:p w:rsidR="00811826" w:rsidRDefault="00811826">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03/28/2011-03/31/2011</w:t>
            </w:r>
          </w:p>
        </w:tc>
        <w:tc>
          <w:tcPr>
            <w:tcW w:w="0" w:type="auto"/>
            <w:vAlign w:val="center"/>
            <w:hideMark/>
          </w:tcPr>
          <w:p w:rsidR="00811826" w:rsidRDefault="0081182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Charged</w:t>
            </w:r>
          </w:p>
        </w:tc>
        <w:tc>
          <w:tcPr>
            <w:tcW w:w="0" w:type="auto"/>
            <w:vAlign w:val="center"/>
            <w:hideMark/>
          </w:tcPr>
          <w:p w:rsidR="00811826" w:rsidRDefault="0081182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p>
        </w:tc>
        <w:tc>
          <w:tcPr>
            <w:tcW w:w="0" w:type="auto"/>
            <w:vAlign w:val="center"/>
            <w:hideMark/>
          </w:tcPr>
          <w:p w:rsidR="00811826" w:rsidRDefault="0081182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Vacation Leave</w:t>
            </w:r>
          </w:p>
        </w:tc>
        <w:tc>
          <w:tcPr>
            <w:tcW w:w="0" w:type="auto"/>
            <w:vAlign w:val="center"/>
            <w:hideMark/>
          </w:tcPr>
          <w:p w:rsidR="00811826" w:rsidRDefault="00811826">
            <w:pPr>
              <w:spacing w:after="0"/>
            </w:pPr>
          </w:p>
        </w:tc>
        <w:tc>
          <w:tcPr>
            <w:tcW w:w="0" w:type="auto"/>
            <w:vAlign w:val="center"/>
            <w:hideMark/>
          </w:tcPr>
          <w:p w:rsidR="00811826" w:rsidRDefault="0081182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03/17/2011</w:t>
            </w:r>
          </w:p>
        </w:tc>
        <w:tc>
          <w:tcPr>
            <w:tcW w:w="0" w:type="auto"/>
            <w:vAlign w:val="center"/>
            <w:hideMark/>
          </w:tcPr>
          <w:p w:rsidR="00811826" w:rsidRDefault="0081182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04/01/2011</w:t>
            </w:r>
          </w:p>
        </w:tc>
      </w:tr>
      <w:tr w:rsidR="00811826" w:rsidTr="00811826">
        <w:trPr>
          <w:tblCellSpacing w:w="6" w:type="dxa"/>
        </w:trPr>
        <w:tc>
          <w:tcPr>
            <w:tcW w:w="0" w:type="auto"/>
            <w:vAlign w:val="center"/>
            <w:hideMark/>
          </w:tcPr>
          <w:p w:rsidR="00811826" w:rsidRDefault="00B12287">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object w:dxaOrig="225" w:dyaOrig="225">
                <v:shape id="_x0000_i1042" type="#_x0000_t75" style="width:18pt;height:15.35pt" o:ole="">
                  <v:imagedata r:id="rId13" o:title=""/>
                </v:shape>
                <w:control r:id="rId16" w:name="DefaultOcxName2" w:shapeid="_x0000_i1042"/>
              </w:object>
            </w:r>
          </w:p>
        </w:tc>
        <w:tc>
          <w:tcPr>
            <w:tcW w:w="0" w:type="auto"/>
            <w:vAlign w:val="center"/>
            <w:hideMark/>
          </w:tcPr>
          <w:p w:rsidR="00811826" w:rsidRDefault="00811826">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t>05/30/2011-05/30/2011</w:t>
            </w:r>
          </w:p>
        </w:tc>
        <w:tc>
          <w:tcPr>
            <w:tcW w:w="0" w:type="auto"/>
            <w:vAlign w:val="center"/>
            <w:hideMark/>
          </w:tcPr>
          <w:p w:rsidR="00811826" w:rsidRDefault="0081182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Pending</w:t>
            </w:r>
          </w:p>
        </w:tc>
        <w:tc>
          <w:tcPr>
            <w:tcW w:w="0" w:type="auto"/>
            <w:vAlign w:val="center"/>
            <w:hideMark/>
          </w:tcPr>
          <w:p w:rsidR="00811826" w:rsidRDefault="0081182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0" w:type="auto"/>
            <w:vAlign w:val="center"/>
            <w:hideMark/>
          </w:tcPr>
          <w:p w:rsidR="00811826" w:rsidRDefault="0081182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Vacation Leave</w:t>
            </w:r>
          </w:p>
        </w:tc>
        <w:tc>
          <w:tcPr>
            <w:tcW w:w="0" w:type="auto"/>
            <w:vAlign w:val="center"/>
            <w:hideMark/>
          </w:tcPr>
          <w:p w:rsidR="00811826" w:rsidRDefault="00811826">
            <w:pPr>
              <w:spacing w:after="0"/>
            </w:pPr>
          </w:p>
        </w:tc>
        <w:tc>
          <w:tcPr>
            <w:tcW w:w="0" w:type="auto"/>
            <w:vAlign w:val="center"/>
            <w:hideMark/>
          </w:tcPr>
          <w:p w:rsidR="00811826" w:rsidRDefault="00811826">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05/16/2011</w:t>
            </w:r>
          </w:p>
        </w:tc>
        <w:tc>
          <w:tcPr>
            <w:tcW w:w="0" w:type="auto"/>
            <w:vAlign w:val="center"/>
            <w:hideMark/>
          </w:tcPr>
          <w:p w:rsidR="00811826" w:rsidRDefault="00811826">
            <w:pPr>
              <w:spacing w:after="0"/>
            </w:pPr>
          </w:p>
        </w:tc>
      </w:tr>
    </w:tbl>
    <w:p w:rsidR="00811826" w:rsidRDefault="00B12287" w:rsidP="00811826">
      <w:pPr>
        <w:pStyle w:val="ListParagraph"/>
        <w:rPr>
          <w:rFonts w:ascii="Arial" w:hAnsi="Arial" w:cs="Arial"/>
          <w:color w:val="000000"/>
          <w:sz w:val="16"/>
          <w:szCs w:val="16"/>
        </w:rPr>
      </w:pPr>
      <w:r>
        <w:rPr>
          <w:rFonts w:ascii="Arial" w:hAnsi="Arial" w:cs="Arial"/>
          <w:color w:val="000000"/>
          <w:sz w:val="16"/>
          <w:szCs w:val="16"/>
        </w:rPr>
        <w:object w:dxaOrig="225" w:dyaOrig="225">
          <v:shape id="_x0000_i1045" type="#_x0000_t75" style="width:36pt;height:20.65pt" o:ole="">
            <v:imagedata r:id="rId17" o:title=""/>
          </v:shape>
          <w:control r:id="rId18" w:name="DefaultOcxName3" w:shapeid="_x0000_i1045"/>
        </w:object>
      </w:r>
      <w:r>
        <w:rPr>
          <w:rFonts w:ascii="Arial" w:hAnsi="Arial" w:cs="Arial"/>
          <w:color w:val="000000"/>
          <w:sz w:val="16"/>
          <w:szCs w:val="16"/>
        </w:rPr>
        <w:object w:dxaOrig="225" w:dyaOrig="225">
          <v:shape id="_x0000_i1048" type="#_x0000_t75" style="width:33.35pt;height:20.65pt" o:ole="">
            <v:imagedata r:id="rId19" o:title=""/>
          </v:shape>
          <w:control r:id="rId20" w:name="DefaultOcxName4" w:shapeid="_x0000_i1048"/>
        </w:object>
      </w:r>
    </w:p>
    <w:p w:rsidR="00811826" w:rsidRDefault="00811826" w:rsidP="00811826">
      <w:pPr>
        <w:pStyle w:val="ListParagraph"/>
        <w:rPr>
          <w:rFonts w:ascii="Arial" w:hAnsi="Arial" w:cs="Arial"/>
          <w:color w:val="000000"/>
          <w:sz w:val="16"/>
          <w:szCs w:val="16"/>
        </w:rPr>
      </w:pPr>
    </w:p>
    <w:p w:rsidR="00811826" w:rsidRDefault="00811826" w:rsidP="00811826">
      <w:pPr>
        <w:pStyle w:val="ListParagraph"/>
        <w:numPr>
          <w:ilvl w:val="0"/>
          <w:numId w:val="14"/>
        </w:numPr>
        <w:rPr>
          <w:rFonts w:ascii="Arial" w:hAnsi="Arial" w:cs="Arial"/>
          <w:sz w:val="24"/>
          <w:szCs w:val="24"/>
        </w:rPr>
      </w:pPr>
      <w:r>
        <w:rPr>
          <w:rFonts w:ascii="Arial" w:hAnsi="Arial" w:cs="Arial"/>
          <w:sz w:val="24"/>
          <w:szCs w:val="24"/>
        </w:rPr>
        <w:t>Saved – time off request has been saved, not yet submitted to supervisor.</w:t>
      </w:r>
    </w:p>
    <w:p w:rsidR="00811826" w:rsidRDefault="00811826" w:rsidP="00811826">
      <w:pPr>
        <w:pStyle w:val="ListParagraph"/>
        <w:numPr>
          <w:ilvl w:val="0"/>
          <w:numId w:val="14"/>
        </w:numPr>
        <w:rPr>
          <w:rFonts w:ascii="Arial" w:hAnsi="Arial" w:cs="Arial"/>
          <w:sz w:val="24"/>
          <w:szCs w:val="24"/>
        </w:rPr>
      </w:pPr>
      <w:r>
        <w:rPr>
          <w:rFonts w:ascii="Arial" w:hAnsi="Arial" w:cs="Arial"/>
          <w:sz w:val="24"/>
          <w:szCs w:val="24"/>
        </w:rPr>
        <w:t>Pending – submitted to supervisor pending approval.</w:t>
      </w:r>
    </w:p>
    <w:p w:rsidR="0071265C" w:rsidRDefault="0071265C" w:rsidP="00811826">
      <w:pPr>
        <w:pStyle w:val="ListParagraph"/>
        <w:numPr>
          <w:ilvl w:val="0"/>
          <w:numId w:val="14"/>
        </w:numPr>
        <w:rPr>
          <w:rFonts w:ascii="Arial" w:hAnsi="Arial" w:cs="Arial"/>
          <w:sz w:val="24"/>
          <w:szCs w:val="24"/>
        </w:rPr>
      </w:pPr>
      <w:r>
        <w:rPr>
          <w:rFonts w:ascii="Arial" w:hAnsi="Arial" w:cs="Arial"/>
          <w:sz w:val="24"/>
          <w:szCs w:val="24"/>
        </w:rPr>
        <w:t>Approve – time off request has been approved by the supervisor.</w:t>
      </w:r>
    </w:p>
    <w:p w:rsidR="00811826" w:rsidRDefault="00811826" w:rsidP="00811826">
      <w:pPr>
        <w:pStyle w:val="ListParagraph"/>
        <w:numPr>
          <w:ilvl w:val="0"/>
          <w:numId w:val="14"/>
        </w:numPr>
        <w:rPr>
          <w:rFonts w:ascii="Arial" w:hAnsi="Arial" w:cs="Arial"/>
          <w:sz w:val="24"/>
          <w:szCs w:val="24"/>
        </w:rPr>
      </w:pPr>
      <w:r>
        <w:rPr>
          <w:rFonts w:ascii="Arial" w:hAnsi="Arial" w:cs="Arial"/>
          <w:sz w:val="24"/>
          <w:szCs w:val="24"/>
        </w:rPr>
        <w:t>Charged – has been approved and charge</w:t>
      </w:r>
      <w:r w:rsidR="00F76E38">
        <w:rPr>
          <w:rFonts w:ascii="Arial" w:hAnsi="Arial" w:cs="Arial"/>
          <w:sz w:val="24"/>
          <w:szCs w:val="24"/>
        </w:rPr>
        <w:t>d</w:t>
      </w:r>
      <w:r>
        <w:rPr>
          <w:rFonts w:ascii="Arial" w:hAnsi="Arial" w:cs="Arial"/>
          <w:sz w:val="24"/>
          <w:szCs w:val="24"/>
        </w:rPr>
        <w:t xml:space="preserve"> to the appropriate monthly time record.</w:t>
      </w:r>
    </w:p>
    <w:p w:rsidR="005F0AAA" w:rsidRDefault="005F0AAA" w:rsidP="001E0482">
      <w:pPr>
        <w:ind w:left="1080"/>
        <w:rPr>
          <w:rFonts w:ascii="Arial" w:hAnsi="Arial" w:cs="Arial"/>
          <w:sz w:val="28"/>
          <w:szCs w:val="28"/>
        </w:rPr>
      </w:pPr>
    </w:p>
    <w:p w:rsidR="001E0482" w:rsidRDefault="005F0AAA" w:rsidP="001E0482">
      <w:pPr>
        <w:ind w:left="1080"/>
        <w:rPr>
          <w:rFonts w:ascii="Arial" w:hAnsi="Arial" w:cs="Arial"/>
          <w:sz w:val="28"/>
          <w:szCs w:val="28"/>
        </w:rPr>
      </w:pPr>
      <w:r>
        <w:rPr>
          <w:rFonts w:ascii="Arial" w:hAnsi="Arial" w:cs="Arial"/>
          <w:sz w:val="28"/>
          <w:szCs w:val="28"/>
        </w:rPr>
        <w:t>Notes:</w:t>
      </w:r>
    </w:p>
    <w:p w:rsidR="001E0482" w:rsidRPr="005F0AAA" w:rsidRDefault="001E0482" w:rsidP="005F0AAA">
      <w:pPr>
        <w:pStyle w:val="ListParagraph"/>
        <w:numPr>
          <w:ilvl w:val="0"/>
          <w:numId w:val="8"/>
        </w:numPr>
        <w:rPr>
          <w:rFonts w:ascii="Arial" w:hAnsi="Arial" w:cs="Arial"/>
          <w:sz w:val="24"/>
          <w:szCs w:val="24"/>
        </w:rPr>
      </w:pPr>
      <w:r w:rsidRPr="005F0AAA">
        <w:rPr>
          <w:rFonts w:ascii="Arial" w:hAnsi="Arial" w:cs="Arial"/>
          <w:sz w:val="24"/>
          <w:szCs w:val="24"/>
        </w:rPr>
        <w:t xml:space="preserve">Time </w:t>
      </w:r>
      <w:r w:rsidR="005F0AAA" w:rsidRPr="005F0AAA">
        <w:rPr>
          <w:rFonts w:ascii="Arial" w:hAnsi="Arial" w:cs="Arial"/>
          <w:sz w:val="24"/>
          <w:szCs w:val="24"/>
        </w:rPr>
        <w:t>off</w:t>
      </w:r>
      <w:r w:rsidRPr="005F0AAA">
        <w:rPr>
          <w:rFonts w:ascii="Arial" w:hAnsi="Arial" w:cs="Arial"/>
          <w:sz w:val="24"/>
          <w:szCs w:val="24"/>
        </w:rPr>
        <w:t xml:space="preserve"> Request is optional and not required.</w:t>
      </w:r>
    </w:p>
    <w:p w:rsidR="00102E06" w:rsidRDefault="00102E06" w:rsidP="00102E06">
      <w:pPr>
        <w:pStyle w:val="ListParagraph"/>
        <w:numPr>
          <w:ilvl w:val="0"/>
          <w:numId w:val="8"/>
        </w:numPr>
        <w:rPr>
          <w:rFonts w:ascii="Arial" w:hAnsi="Arial" w:cs="Arial"/>
          <w:sz w:val="24"/>
          <w:szCs w:val="24"/>
        </w:rPr>
      </w:pPr>
      <w:r w:rsidRPr="005F0AAA">
        <w:rPr>
          <w:rFonts w:ascii="Arial" w:hAnsi="Arial" w:cs="Arial"/>
          <w:sz w:val="24"/>
          <w:szCs w:val="24"/>
        </w:rPr>
        <w:t>If a time off request is submitted and approved by the supervisor, the approved days will automatically appear on appropriate time record.</w:t>
      </w:r>
    </w:p>
    <w:p w:rsidR="00102E06" w:rsidRDefault="00102E06" w:rsidP="00102E06">
      <w:pPr>
        <w:pStyle w:val="ListParagraph"/>
        <w:numPr>
          <w:ilvl w:val="0"/>
          <w:numId w:val="8"/>
        </w:numPr>
        <w:rPr>
          <w:rFonts w:ascii="Arial" w:hAnsi="Arial" w:cs="Arial"/>
          <w:sz w:val="24"/>
          <w:szCs w:val="24"/>
        </w:rPr>
      </w:pPr>
      <w:r>
        <w:rPr>
          <w:rFonts w:ascii="Arial" w:hAnsi="Arial" w:cs="Arial"/>
          <w:sz w:val="24"/>
          <w:szCs w:val="24"/>
        </w:rPr>
        <w:t>If you need to change a time off request and it has not been approved by your supervisor, please go back into your Time off Request and delete and/or update your request.</w:t>
      </w:r>
    </w:p>
    <w:p w:rsidR="006F300C" w:rsidRPr="005F0AAA" w:rsidRDefault="006F300C" w:rsidP="006F300C">
      <w:pPr>
        <w:pStyle w:val="ListParagraph"/>
        <w:numPr>
          <w:ilvl w:val="0"/>
          <w:numId w:val="8"/>
        </w:numPr>
        <w:rPr>
          <w:rFonts w:ascii="Arial" w:hAnsi="Arial" w:cs="Arial"/>
          <w:sz w:val="24"/>
          <w:szCs w:val="24"/>
        </w:rPr>
      </w:pPr>
      <w:r>
        <w:rPr>
          <w:rFonts w:ascii="Arial" w:hAnsi="Arial" w:cs="Arial"/>
          <w:sz w:val="24"/>
          <w:szCs w:val="24"/>
        </w:rPr>
        <w:t>Employees are unable to submit a time record that has pending time off request.  These requests will need to be deleted by the employee and manually entered on to the time record or approved by the supervisor.</w:t>
      </w:r>
    </w:p>
    <w:p w:rsidR="006F300C" w:rsidRPr="005F0AAA" w:rsidRDefault="006F300C" w:rsidP="006F300C">
      <w:pPr>
        <w:pStyle w:val="ListParagraph"/>
        <w:ind w:left="1800"/>
        <w:rPr>
          <w:rFonts w:ascii="Arial" w:hAnsi="Arial" w:cs="Arial"/>
          <w:sz w:val="24"/>
          <w:szCs w:val="24"/>
        </w:rPr>
      </w:pPr>
    </w:p>
    <w:p w:rsidR="009E04ED" w:rsidRPr="009E04ED" w:rsidRDefault="001E0482" w:rsidP="00023129">
      <w:pPr>
        <w:pStyle w:val="ListParagraph"/>
        <w:ind w:left="1800"/>
        <w:rPr>
          <w:rFonts w:ascii="Arial" w:hAnsi="Arial" w:cs="Arial"/>
          <w:sz w:val="28"/>
          <w:szCs w:val="28"/>
        </w:rPr>
      </w:pPr>
      <w:r w:rsidRPr="005F0AAA">
        <w:rPr>
          <w:rFonts w:ascii="Arial" w:hAnsi="Arial" w:cs="Arial"/>
          <w:sz w:val="24"/>
          <w:szCs w:val="24"/>
        </w:rPr>
        <w:t>.</w:t>
      </w:r>
    </w:p>
    <w:p w:rsidR="00256B4F" w:rsidRDefault="00256B4F" w:rsidP="00157BAA">
      <w:pPr>
        <w:jc w:val="center"/>
        <w:rPr>
          <w:rFonts w:ascii="Arial" w:hAnsi="Arial" w:cs="Arial"/>
          <w:sz w:val="28"/>
          <w:szCs w:val="28"/>
        </w:rPr>
      </w:pPr>
    </w:p>
    <w:p w:rsidR="00157BAA" w:rsidRPr="00157BAA" w:rsidRDefault="00157BAA" w:rsidP="00157BAA">
      <w:pPr>
        <w:rPr>
          <w:rFonts w:ascii="Arial" w:hAnsi="Arial" w:cs="Arial"/>
          <w:sz w:val="28"/>
          <w:szCs w:val="28"/>
        </w:rPr>
      </w:pPr>
    </w:p>
    <w:sectPr w:rsidR="00157BAA" w:rsidRPr="00157BAA" w:rsidSect="00B41D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706B"/>
    <w:multiLevelType w:val="hybridMultilevel"/>
    <w:tmpl w:val="1E142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E302E3"/>
    <w:multiLevelType w:val="hybridMultilevel"/>
    <w:tmpl w:val="5740A4F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EE80C92"/>
    <w:multiLevelType w:val="hybridMultilevel"/>
    <w:tmpl w:val="10F4DF8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1244007"/>
    <w:multiLevelType w:val="hybridMultilevel"/>
    <w:tmpl w:val="35463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C23E6F"/>
    <w:multiLevelType w:val="hybridMultilevel"/>
    <w:tmpl w:val="AA4CC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DE2681"/>
    <w:multiLevelType w:val="hybridMultilevel"/>
    <w:tmpl w:val="21A6523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E7701E7"/>
    <w:multiLevelType w:val="hybridMultilevel"/>
    <w:tmpl w:val="B70260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32D2D31"/>
    <w:multiLevelType w:val="hybridMultilevel"/>
    <w:tmpl w:val="CD9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93045D"/>
    <w:multiLevelType w:val="hybridMultilevel"/>
    <w:tmpl w:val="09043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5B649A7"/>
    <w:multiLevelType w:val="hybridMultilevel"/>
    <w:tmpl w:val="800E20A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1C154EF"/>
    <w:multiLevelType w:val="hybridMultilevel"/>
    <w:tmpl w:val="3140BB0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42450EF"/>
    <w:multiLevelType w:val="hybridMultilevel"/>
    <w:tmpl w:val="48C892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2F12D5"/>
    <w:multiLevelType w:val="hybridMultilevel"/>
    <w:tmpl w:val="3828E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3"/>
  </w:num>
  <w:num w:numId="4">
    <w:abstractNumId w:val="11"/>
  </w:num>
  <w:num w:numId="5">
    <w:abstractNumId w:val="8"/>
  </w:num>
  <w:num w:numId="6">
    <w:abstractNumId w:val="1"/>
  </w:num>
  <w:num w:numId="7">
    <w:abstractNumId w:val="6"/>
  </w:num>
  <w:num w:numId="8">
    <w:abstractNumId w:val="5"/>
  </w:num>
  <w:num w:numId="9">
    <w:abstractNumId w:val="0"/>
  </w:num>
  <w:num w:numId="10">
    <w:abstractNumId w:val="2"/>
  </w:num>
  <w:num w:numId="11">
    <w:abstractNumId w:val="12"/>
  </w:num>
  <w:num w:numId="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57BAA"/>
    <w:rsid w:val="00023129"/>
    <w:rsid w:val="000A0D20"/>
    <w:rsid w:val="00102E06"/>
    <w:rsid w:val="00157BAA"/>
    <w:rsid w:val="001B1CFF"/>
    <w:rsid w:val="001E0482"/>
    <w:rsid w:val="00227A4C"/>
    <w:rsid w:val="00253E8E"/>
    <w:rsid w:val="00256B4F"/>
    <w:rsid w:val="00257368"/>
    <w:rsid w:val="00261B75"/>
    <w:rsid w:val="002A6C38"/>
    <w:rsid w:val="002B1C1F"/>
    <w:rsid w:val="002B1F92"/>
    <w:rsid w:val="00375D42"/>
    <w:rsid w:val="003C2B78"/>
    <w:rsid w:val="004C6F5B"/>
    <w:rsid w:val="0055380C"/>
    <w:rsid w:val="005873A2"/>
    <w:rsid w:val="005A5083"/>
    <w:rsid w:val="005F0AAA"/>
    <w:rsid w:val="005F324A"/>
    <w:rsid w:val="006F300C"/>
    <w:rsid w:val="0071265C"/>
    <w:rsid w:val="00727CA2"/>
    <w:rsid w:val="007B0F2E"/>
    <w:rsid w:val="00811826"/>
    <w:rsid w:val="008303C2"/>
    <w:rsid w:val="008C4B2B"/>
    <w:rsid w:val="008F477B"/>
    <w:rsid w:val="0097449B"/>
    <w:rsid w:val="009E04ED"/>
    <w:rsid w:val="009E78D4"/>
    <w:rsid w:val="00A126BF"/>
    <w:rsid w:val="00A440C1"/>
    <w:rsid w:val="00A57B4A"/>
    <w:rsid w:val="00B12287"/>
    <w:rsid w:val="00B41D08"/>
    <w:rsid w:val="00B65305"/>
    <w:rsid w:val="00BC27C9"/>
    <w:rsid w:val="00C20E9A"/>
    <w:rsid w:val="00C5624A"/>
    <w:rsid w:val="00C63D50"/>
    <w:rsid w:val="00D03FFF"/>
    <w:rsid w:val="00D14B46"/>
    <w:rsid w:val="00DA607C"/>
    <w:rsid w:val="00DE4D2D"/>
    <w:rsid w:val="00E93AB0"/>
    <w:rsid w:val="00EA1F7F"/>
    <w:rsid w:val="00F5144F"/>
    <w:rsid w:val="00F76E38"/>
    <w:rsid w:val="00FF3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BAA"/>
    <w:pPr>
      <w:ind w:left="720"/>
      <w:contextualSpacing/>
    </w:pPr>
  </w:style>
  <w:style w:type="character" w:styleId="Hyperlink">
    <w:name w:val="Hyperlink"/>
    <w:basedOn w:val="DefaultParagraphFont"/>
    <w:uiPriority w:val="99"/>
    <w:semiHidden/>
    <w:unhideWhenUsed/>
    <w:rsid w:val="008F477B"/>
    <w:rPr>
      <w:color w:val="0000FF"/>
      <w:u w:val="single"/>
    </w:rPr>
  </w:style>
  <w:style w:type="paragraph" w:styleId="BalloonText">
    <w:name w:val="Balloon Text"/>
    <w:basedOn w:val="Normal"/>
    <w:link w:val="BalloonTextChar"/>
    <w:uiPriority w:val="99"/>
    <w:semiHidden/>
    <w:unhideWhenUsed/>
    <w:rsid w:val="00257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3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577480">
      <w:bodyDiv w:val="1"/>
      <w:marLeft w:val="0"/>
      <w:marRight w:val="0"/>
      <w:marTop w:val="0"/>
      <w:marBottom w:val="0"/>
      <w:divBdr>
        <w:top w:val="none" w:sz="0" w:space="0" w:color="auto"/>
        <w:left w:val="none" w:sz="0" w:space="0" w:color="auto"/>
        <w:bottom w:val="none" w:sz="0" w:space="0" w:color="auto"/>
        <w:right w:val="none" w:sz="0" w:space="0" w:color="auto"/>
      </w:divBdr>
    </w:div>
    <w:div w:id="120610425">
      <w:bodyDiv w:val="1"/>
      <w:marLeft w:val="0"/>
      <w:marRight w:val="0"/>
      <w:marTop w:val="0"/>
      <w:marBottom w:val="0"/>
      <w:divBdr>
        <w:top w:val="none" w:sz="0" w:space="0" w:color="auto"/>
        <w:left w:val="none" w:sz="0" w:space="0" w:color="auto"/>
        <w:bottom w:val="none" w:sz="0" w:space="0" w:color="auto"/>
        <w:right w:val="none" w:sz="0" w:space="0" w:color="auto"/>
      </w:divBdr>
    </w:div>
    <w:div w:id="582758404">
      <w:bodyDiv w:val="1"/>
      <w:marLeft w:val="0"/>
      <w:marRight w:val="0"/>
      <w:marTop w:val="0"/>
      <w:marBottom w:val="0"/>
      <w:divBdr>
        <w:top w:val="none" w:sz="0" w:space="0" w:color="auto"/>
        <w:left w:val="none" w:sz="0" w:space="0" w:color="auto"/>
        <w:bottom w:val="none" w:sz="0" w:space="0" w:color="auto"/>
        <w:right w:val="none" w:sz="0" w:space="0" w:color="auto"/>
      </w:divBdr>
    </w:div>
    <w:div w:id="1129132083">
      <w:bodyDiv w:val="1"/>
      <w:marLeft w:val="0"/>
      <w:marRight w:val="0"/>
      <w:marTop w:val="0"/>
      <w:marBottom w:val="0"/>
      <w:divBdr>
        <w:top w:val="none" w:sz="0" w:space="0" w:color="auto"/>
        <w:left w:val="none" w:sz="0" w:space="0" w:color="auto"/>
        <w:bottom w:val="none" w:sz="0" w:space="0" w:color="auto"/>
        <w:right w:val="none" w:sz="0" w:space="0" w:color="auto"/>
      </w:divBdr>
      <w:divsChild>
        <w:div w:id="1812792545">
          <w:marLeft w:val="0"/>
          <w:marRight w:val="0"/>
          <w:marTop w:val="0"/>
          <w:marBottom w:val="0"/>
          <w:divBdr>
            <w:top w:val="none" w:sz="0" w:space="0" w:color="auto"/>
            <w:left w:val="single" w:sz="6" w:space="0" w:color="CCCCCC"/>
            <w:bottom w:val="none" w:sz="0" w:space="0" w:color="auto"/>
            <w:right w:val="single" w:sz="6" w:space="0" w:color="CCCCCC"/>
          </w:divBdr>
          <w:divsChild>
            <w:div w:id="2138793697">
              <w:marLeft w:val="0"/>
              <w:marRight w:val="0"/>
              <w:marTop w:val="0"/>
              <w:marBottom w:val="0"/>
              <w:divBdr>
                <w:top w:val="none" w:sz="0" w:space="0" w:color="auto"/>
                <w:left w:val="none" w:sz="0" w:space="0" w:color="auto"/>
                <w:bottom w:val="none" w:sz="0" w:space="0" w:color="auto"/>
                <w:right w:val="none" w:sz="0" w:space="0" w:color="auto"/>
              </w:divBdr>
              <w:divsChild>
                <w:div w:id="676537280">
                  <w:marLeft w:val="167"/>
                  <w:marRight w:val="0"/>
                  <w:marTop w:val="0"/>
                  <w:marBottom w:val="0"/>
                  <w:divBdr>
                    <w:top w:val="single" w:sz="6" w:space="2" w:color="99CCFF"/>
                    <w:left w:val="single" w:sz="6" w:space="0" w:color="99CCFF"/>
                    <w:bottom w:val="single" w:sz="6" w:space="2" w:color="99CCFF"/>
                    <w:right w:val="single" w:sz="6" w:space="0" w:color="99CCFF"/>
                  </w:divBdr>
                  <w:divsChild>
                    <w:div w:id="14954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85814">
      <w:bodyDiv w:val="1"/>
      <w:marLeft w:val="0"/>
      <w:marRight w:val="0"/>
      <w:marTop w:val="0"/>
      <w:marBottom w:val="0"/>
      <w:divBdr>
        <w:top w:val="none" w:sz="0" w:space="0" w:color="auto"/>
        <w:left w:val="none" w:sz="0" w:space="0" w:color="auto"/>
        <w:bottom w:val="none" w:sz="0" w:space="0" w:color="auto"/>
        <w:right w:val="none" w:sz="0" w:space="0" w:color="auto"/>
      </w:divBdr>
    </w:div>
    <w:div w:id="196427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control" Target="activeX/activeX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uny.edu/time" TargetMode="External"/><Relationship Id="rId15" Type="http://schemas.openxmlformats.org/officeDocument/2006/relationships/control" Target="activeX/activeX2.xml"/><Relationship Id="rId10" Type="http://schemas.openxmlformats.org/officeDocument/2006/relationships/image" Target="media/image5.png"/><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ontrol" Target="activeX/activeX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vumbacti</dc:creator>
  <cp:keywords/>
  <dc:description/>
  <cp:lastModifiedBy>vumbacti</cp:lastModifiedBy>
  <cp:revision>8</cp:revision>
  <dcterms:created xsi:type="dcterms:W3CDTF">2011-07-18T14:49:00Z</dcterms:created>
  <dcterms:modified xsi:type="dcterms:W3CDTF">2012-05-03T18:09:00Z</dcterms:modified>
</cp:coreProperties>
</file>