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C693" w14:textId="77777777" w:rsidR="00420706" w:rsidRDefault="00420706">
      <w:pPr>
        <w:pStyle w:val="BodyText"/>
        <w:spacing w:before="54"/>
        <w:rPr>
          <w:sz w:val="18"/>
        </w:rPr>
      </w:pPr>
    </w:p>
    <w:p w14:paraId="76A9D7A1" w14:textId="77777777" w:rsidR="00420706" w:rsidRDefault="00000000">
      <w:pPr>
        <w:ind w:right="602"/>
        <w:jc w:val="right"/>
        <w:rPr>
          <w:b/>
          <w:sz w:val="18"/>
        </w:rPr>
      </w:pPr>
      <w:r>
        <w:rPr>
          <w:b/>
          <w:noProof/>
          <w:sz w:val="18"/>
        </w:rPr>
        <w:drawing>
          <wp:anchor distT="0" distB="0" distL="0" distR="0" simplePos="0" relativeHeight="15730176" behindDoc="0" locked="0" layoutInCell="1" allowOverlap="1" wp14:anchorId="29AFFCBE" wp14:editId="5F7FC157">
            <wp:simplePos x="0" y="0"/>
            <wp:positionH relativeFrom="page">
              <wp:posOffset>286090</wp:posOffset>
            </wp:positionH>
            <wp:positionV relativeFrom="paragraph">
              <wp:posOffset>-164199</wp:posOffset>
            </wp:positionV>
            <wp:extent cx="628309" cy="6217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28309" cy="621792"/>
                    </a:xfrm>
                    <a:prstGeom prst="rect">
                      <a:avLst/>
                    </a:prstGeom>
                  </pic:spPr>
                </pic:pic>
              </a:graphicData>
            </a:graphic>
          </wp:anchor>
        </w:drawing>
      </w:r>
      <w:r>
        <w:rPr>
          <w:b/>
          <w:sz w:val="18"/>
        </w:rPr>
        <w:t>OCA</w:t>
      </w:r>
      <w:r>
        <w:rPr>
          <w:b/>
          <w:spacing w:val="7"/>
          <w:sz w:val="18"/>
        </w:rPr>
        <w:t xml:space="preserve"> </w:t>
      </w:r>
      <w:r>
        <w:rPr>
          <w:b/>
          <w:sz w:val="18"/>
        </w:rPr>
        <w:t>Official</w:t>
      </w:r>
      <w:r>
        <w:rPr>
          <w:b/>
          <w:spacing w:val="7"/>
          <w:sz w:val="18"/>
        </w:rPr>
        <w:t xml:space="preserve"> </w:t>
      </w:r>
      <w:r>
        <w:rPr>
          <w:b/>
          <w:sz w:val="18"/>
        </w:rPr>
        <w:t>Form</w:t>
      </w:r>
      <w:r>
        <w:rPr>
          <w:b/>
          <w:spacing w:val="8"/>
          <w:sz w:val="18"/>
        </w:rPr>
        <w:t xml:space="preserve"> </w:t>
      </w:r>
      <w:r>
        <w:rPr>
          <w:b/>
          <w:sz w:val="18"/>
        </w:rPr>
        <w:t>No.:</w:t>
      </w:r>
      <w:r>
        <w:rPr>
          <w:b/>
          <w:spacing w:val="7"/>
          <w:sz w:val="18"/>
        </w:rPr>
        <w:t xml:space="preserve"> </w:t>
      </w:r>
      <w:r>
        <w:rPr>
          <w:b/>
          <w:spacing w:val="-5"/>
          <w:sz w:val="18"/>
        </w:rPr>
        <w:t>960</w:t>
      </w:r>
    </w:p>
    <w:p w14:paraId="6CC240B5" w14:textId="77777777" w:rsidR="00420706" w:rsidRDefault="00000000">
      <w:pPr>
        <w:pStyle w:val="Heading1"/>
      </w:pPr>
      <w:r>
        <w:t xml:space="preserve">AUTHORIZATION FOR RELEASE OF HEALTH INFORMATION PURSUANT TO </w:t>
      </w:r>
      <w:r>
        <w:rPr>
          <w:spacing w:val="-2"/>
        </w:rPr>
        <w:t>HIPAA</w:t>
      </w:r>
    </w:p>
    <w:p w14:paraId="73395E74" w14:textId="77777777" w:rsidR="00420706" w:rsidRDefault="00000000">
      <w:pPr>
        <w:pStyle w:val="Heading2"/>
        <w:spacing w:before="13"/>
      </w:pPr>
      <w:r>
        <w:t>[This</w:t>
      </w:r>
      <w:r>
        <w:rPr>
          <w:spacing w:val="-2"/>
        </w:rPr>
        <w:t xml:space="preserve"> </w:t>
      </w:r>
      <w:r>
        <w:t>form</w:t>
      </w:r>
      <w:r>
        <w:rPr>
          <w:spacing w:val="-1"/>
        </w:rPr>
        <w:t xml:space="preserve"> </w:t>
      </w:r>
      <w:r>
        <w:t>has</w:t>
      </w:r>
      <w:r>
        <w:rPr>
          <w:spacing w:val="-2"/>
        </w:rPr>
        <w:t xml:space="preserve"> </w:t>
      </w:r>
      <w:r>
        <w:t>been</w:t>
      </w:r>
      <w:r>
        <w:rPr>
          <w:spacing w:val="-1"/>
        </w:rPr>
        <w:t xml:space="preserve"> </w:t>
      </w:r>
      <w:r>
        <w:t>approved</w:t>
      </w:r>
      <w:r>
        <w:rPr>
          <w:spacing w:val="-2"/>
        </w:rPr>
        <w:t xml:space="preserve"> </w:t>
      </w:r>
      <w:r>
        <w:t>by</w:t>
      </w:r>
      <w:r>
        <w:rPr>
          <w:spacing w:val="-1"/>
        </w:rPr>
        <w:t xml:space="preserve"> </w:t>
      </w:r>
      <w:r>
        <w:t>the</w:t>
      </w:r>
      <w:r>
        <w:rPr>
          <w:spacing w:val="-1"/>
        </w:rPr>
        <w:t xml:space="preserve"> </w:t>
      </w:r>
      <w:r>
        <w:t>New</w:t>
      </w:r>
      <w:r>
        <w:rPr>
          <w:spacing w:val="-2"/>
        </w:rPr>
        <w:t xml:space="preserve"> </w:t>
      </w:r>
      <w:r>
        <w:t>York</w:t>
      </w:r>
      <w:r>
        <w:rPr>
          <w:spacing w:val="-1"/>
        </w:rPr>
        <w:t xml:space="preserve"> </w:t>
      </w:r>
      <w:r>
        <w:t>State</w:t>
      </w:r>
      <w:r>
        <w:rPr>
          <w:spacing w:val="-2"/>
        </w:rPr>
        <w:t xml:space="preserve"> </w:t>
      </w:r>
      <w:r>
        <w:t>Department</w:t>
      </w:r>
      <w:r>
        <w:rPr>
          <w:spacing w:val="-1"/>
        </w:rPr>
        <w:t xml:space="preserve"> </w:t>
      </w:r>
      <w:r>
        <w:t>of</w:t>
      </w:r>
      <w:r>
        <w:rPr>
          <w:spacing w:val="-1"/>
        </w:rPr>
        <w:t xml:space="preserve"> </w:t>
      </w:r>
      <w:r>
        <w:rPr>
          <w:spacing w:val="-2"/>
        </w:rPr>
        <w:t>Health]</w:t>
      </w:r>
    </w:p>
    <w:p w14:paraId="7AE98E55" w14:textId="77777777" w:rsidR="00420706" w:rsidRDefault="00420706">
      <w:pPr>
        <w:pStyle w:val="BodyText"/>
        <w:spacing w:before="9"/>
        <w:rPr>
          <w:b/>
          <w:sz w:val="13"/>
        </w:rPr>
      </w:pPr>
    </w:p>
    <w:tbl>
      <w:tblPr>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29"/>
        <w:gridCol w:w="2611"/>
        <w:gridCol w:w="2520"/>
      </w:tblGrid>
      <w:tr w:rsidR="00420706" w14:paraId="69B0EE06" w14:textId="77777777">
        <w:trPr>
          <w:trHeight w:val="575"/>
        </w:trPr>
        <w:tc>
          <w:tcPr>
            <w:tcW w:w="6029" w:type="dxa"/>
          </w:tcPr>
          <w:p w14:paraId="6D065F5E" w14:textId="77777777" w:rsidR="00420706" w:rsidRDefault="00000000">
            <w:pPr>
              <w:pStyle w:val="TableParagraph"/>
              <w:spacing w:before="5"/>
              <w:rPr>
                <w:sz w:val="20"/>
              </w:rPr>
            </w:pPr>
            <w:r>
              <w:rPr>
                <w:sz w:val="20"/>
              </w:rPr>
              <w:t>Patient</w:t>
            </w:r>
            <w:r>
              <w:rPr>
                <w:spacing w:val="5"/>
                <w:sz w:val="20"/>
              </w:rPr>
              <w:t xml:space="preserve"> </w:t>
            </w:r>
            <w:r>
              <w:rPr>
                <w:spacing w:val="-4"/>
                <w:sz w:val="20"/>
              </w:rPr>
              <w:t>Name</w:t>
            </w:r>
          </w:p>
        </w:tc>
        <w:tc>
          <w:tcPr>
            <w:tcW w:w="2611" w:type="dxa"/>
          </w:tcPr>
          <w:p w14:paraId="2885892B" w14:textId="77777777" w:rsidR="00420706" w:rsidRDefault="00000000">
            <w:pPr>
              <w:pStyle w:val="TableParagraph"/>
              <w:spacing w:before="5"/>
              <w:rPr>
                <w:sz w:val="20"/>
              </w:rPr>
            </w:pPr>
            <w:r>
              <w:rPr>
                <w:sz w:val="20"/>
              </w:rPr>
              <w:t xml:space="preserve">Date of </w:t>
            </w:r>
            <w:r>
              <w:rPr>
                <w:spacing w:val="-2"/>
                <w:sz w:val="20"/>
              </w:rPr>
              <w:t>Birth</w:t>
            </w:r>
          </w:p>
        </w:tc>
        <w:tc>
          <w:tcPr>
            <w:tcW w:w="2520" w:type="dxa"/>
          </w:tcPr>
          <w:p w14:paraId="25EBFF61" w14:textId="77777777" w:rsidR="00420706" w:rsidRDefault="00000000">
            <w:pPr>
              <w:pStyle w:val="TableParagraph"/>
              <w:spacing w:before="5"/>
              <w:rPr>
                <w:sz w:val="20"/>
              </w:rPr>
            </w:pPr>
            <w:r>
              <w:rPr>
                <w:sz w:val="20"/>
              </w:rPr>
              <w:t>Social</w:t>
            </w:r>
            <w:r>
              <w:rPr>
                <w:spacing w:val="-13"/>
                <w:sz w:val="20"/>
              </w:rPr>
              <w:t xml:space="preserve"> </w:t>
            </w:r>
            <w:r>
              <w:rPr>
                <w:sz w:val="20"/>
              </w:rPr>
              <w:t>Security</w:t>
            </w:r>
            <w:r>
              <w:rPr>
                <w:spacing w:val="-11"/>
                <w:sz w:val="20"/>
              </w:rPr>
              <w:t xml:space="preserve"> </w:t>
            </w:r>
            <w:r>
              <w:rPr>
                <w:spacing w:val="-2"/>
                <w:sz w:val="20"/>
              </w:rPr>
              <w:t>Number</w:t>
            </w:r>
          </w:p>
        </w:tc>
      </w:tr>
      <w:tr w:rsidR="00420706" w14:paraId="29F04FAD" w14:textId="77777777">
        <w:trPr>
          <w:trHeight w:val="575"/>
        </w:trPr>
        <w:tc>
          <w:tcPr>
            <w:tcW w:w="11160" w:type="dxa"/>
            <w:gridSpan w:val="3"/>
          </w:tcPr>
          <w:p w14:paraId="43A84873" w14:textId="77777777" w:rsidR="00420706" w:rsidRDefault="00000000">
            <w:pPr>
              <w:pStyle w:val="TableParagraph"/>
              <w:spacing w:before="5"/>
              <w:rPr>
                <w:sz w:val="20"/>
              </w:rPr>
            </w:pPr>
            <w:r>
              <w:rPr>
                <w:sz w:val="20"/>
              </w:rPr>
              <w:t>Patient</w:t>
            </w:r>
            <w:r>
              <w:rPr>
                <w:spacing w:val="10"/>
                <w:sz w:val="20"/>
              </w:rPr>
              <w:t xml:space="preserve"> </w:t>
            </w:r>
            <w:r>
              <w:rPr>
                <w:spacing w:val="-2"/>
                <w:sz w:val="20"/>
              </w:rPr>
              <w:t>Address</w:t>
            </w:r>
          </w:p>
        </w:tc>
      </w:tr>
    </w:tbl>
    <w:p w14:paraId="032D68E8" w14:textId="77777777" w:rsidR="00420706" w:rsidRDefault="00000000">
      <w:pPr>
        <w:pStyle w:val="BodyText"/>
        <w:spacing w:before="125"/>
        <w:ind w:left="216"/>
      </w:pPr>
      <w:r>
        <w:t>I,</w:t>
      </w:r>
      <w:r>
        <w:rPr>
          <w:spacing w:val="3"/>
        </w:rPr>
        <w:t xml:space="preserve"> </w:t>
      </w:r>
      <w:r>
        <w:t>or</w:t>
      </w:r>
      <w:r>
        <w:rPr>
          <w:spacing w:val="3"/>
        </w:rPr>
        <w:t xml:space="preserve"> </w:t>
      </w:r>
      <w:r>
        <w:t>my</w:t>
      </w:r>
      <w:r>
        <w:rPr>
          <w:spacing w:val="3"/>
        </w:rPr>
        <w:t xml:space="preserve"> </w:t>
      </w:r>
      <w:r>
        <w:t>authorized</w:t>
      </w:r>
      <w:r>
        <w:rPr>
          <w:spacing w:val="3"/>
        </w:rPr>
        <w:t xml:space="preserve"> </w:t>
      </w:r>
      <w:r>
        <w:t>representative,</w:t>
      </w:r>
      <w:r>
        <w:rPr>
          <w:spacing w:val="3"/>
        </w:rPr>
        <w:t xml:space="preserve"> </w:t>
      </w:r>
      <w:r>
        <w:t>request</w:t>
      </w:r>
      <w:r>
        <w:rPr>
          <w:spacing w:val="3"/>
        </w:rPr>
        <w:t xml:space="preserve"> </w:t>
      </w:r>
      <w:r>
        <w:t>that</w:t>
      </w:r>
      <w:r>
        <w:rPr>
          <w:spacing w:val="3"/>
        </w:rPr>
        <w:t xml:space="preserve"> </w:t>
      </w:r>
      <w:r>
        <w:t>health</w:t>
      </w:r>
      <w:r>
        <w:rPr>
          <w:spacing w:val="3"/>
        </w:rPr>
        <w:t xml:space="preserve"> </w:t>
      </w:r>
      <w:r>
        <w:t>information</w:t>
      </w:r>
      <w:r>
        <w:rPr>
          <w:spacing w:val="3"/>
        </w:rPr>
        <w:t xml:space="preserve"> </w:t>
      </w:r>
      <w:r>
        <w:t>regarding</w:t>
      </w:r>
      <w:r>
        <w:rPr>
          <w:spacing w:val="3"/>
        </w:rPr>
        <w:t xml:space="preserve"> </w:t>
      </w:r>
      <w:r>
        <w:t>my</w:t>
      </w:r>
      <w:r>
        <w:rPr>
          <w:spacing w:val="3"/>
        </w:rPr>
        <w:t xml:space="preserve"> </w:t>
      </w:r>
      <w:r>
        <w:t>care</w:t>
      </w:r>
      <w:r>
        <w:rPr>
          <w:spacing w:val="3"/>
        </w:rPr>
        <w:t xml:space="preserve"> </w:t>
      </w:r>
      <w:r>
        <w:t>and</w:t>
      </w:r>
      <w:r>
        <w:rPr>
          <w:spacing w:val="3"/>
        </w:rPr>
        <w:t xml:space="preserve"> </w:t>
      </w:r>
      <w:r>
        <w:t>treatment</w:t>
      </w:r>
      <w:r>
        <w:rPr>
          <w:spacing w:val="3"/>
        </w:rPr>
        <w:t xml:space="preserve"> </w:t>
      </w:r>
      <w:r>
        <w:t>be</w:t>
      </w:r>
      <w:r>
        <w:rPr>
          <w:spacing w:val="3"/>
        </w:rPr>
        <w:t xml:space="preserve"> </w:t>
      </w:r>
      <w:r>
        <w:t>released</w:t>
      </w:r>
      <w:r>
        <w:rPr>
          <w:spacing w:val="3"/>
        </w:rPr>
        <w:t xml:space="preserve"> </w:t>
      </w:r>
      <w:r>
        <w:t>as</w:t>
      </w:r>
      <w:r>
        <w:rPr>
          <w:spacing w:val="3"/>
        </w:rPr>
        <w:t xml:space="preserve"> </w:t>
      </w:r>
      <w:r>
        <w:t>set</w:t>
      </w:r>
      <w:r>
        <w:rPr>
          <w:spacing w:val="3"/>
        </w:rPr>
        <w:t xml:space="preserve"> </w:t>
      </w:r>
      <w:r>
        <w:t>forth</w:t>
      </w:r>
      <w:r>
        <w:rPr>
          <w:spacing w:val="3"/>
        </w:rPr>
        <w:t xml:space="preserve"> </w:t>
      </w:r>
      <w:r>
        <w:t>on</w:t>
      </w:r>
      <w:r>
        <w:rPr>
          <w:spacing w:val="3"/>
        </w:rPr>
        <w:t xml:space="preserve"> </w:t>
      </w:r>
      <w:r>
        <w:t>this</w:t>
      </w:r>
      <w:r>
        <w:rPr>
          <w:spacing w:val="3"/>
        </w:rPr>
        <w:t xml:space="preserve"> </w:t>
      </w:r>
      <w:r>
        <w:rPr>
          <w:spacing w:val="-2"/>
        </w:rPr>
        <w:t>form:</w:t>
      </w:r>
    </w:p>
    <w:p w14:paraId="001E4395" w14:textId="77777777" w:rsidR="00420706" w:rsidRDefault="00000000">
      <w:pPr>
        <w:pStyle w:val="BodyText"/>
        <w:spacing w:before="73" w:line="249" w:lineRule="auto"/>
        <w:ind w:left="215" w:right="517"/>
      </w:pPr>
      <w:r>
        <w:t>In accordance with New York State Law and the Privacy Rule of the Health Insurance Portability and Accountability Act of 1996 (HIPAA),</w:t>
      </w:r>
      <w:r>
        <w:rPr>
          <w:spacing w:val="80"/>
        </w:rPr>
        <w:t xml:space="preserve"> </w:t>
      </w:r>
      <w:r>
        <w:t>I understand that:</w:t>
      </w:r>
    </w:p>
    <w:p w14:paraId="2413608F" w14:textId="77777777" w:rsidR="00420706" w:rsidRDefault="00000000">
      <w:pPr>
        <w:pStyle w:val="ListParagraph"/>
        <w:numPr>
          <w:ilvl w:val="0"/>
          <w:numId w:val="3"/>
        </w:numPr>
        <w:tabs>
          <w:tab w:val="left" w:pos="483"/>
        </w:tabs>
        <w:spacing w:before="6" w:line="252" w:lineRule="auto"/>
        <w:ind w:left="215" w:right="571" w:firstLine="0"/>
        <w:jc w:val="both"/>
        <w:rPr>
          <w:sz w:val="20"/>
        </w:rPr>
      </w:pPr>
      <w:r>
        <w:rPr>
          <w:sz w:val="20"/>
        </w:rPr>
        <w:t xml:space="preserve">This authorization may include disclosure of information relating to </w:t>
      </w:r>
      <w:r>
        <w:rPr>
          <w:b/>
          <w:sz w:val="20"/>
        </w:rPr>
        <w:t xml:space="preserve">ALCOHOL </w:t>
      </w:r>
      <w:r>
        <w:rPr>
          <w:sz w:val="20"/>
        </w:rPr>
        <w:t xml:space="preserve">and </w:t>
      </w:r>
      <w:r>
        <w:rPr>
          <w:b/>
          <w:sz w:val="20"/>
        </w:rPr>
        <w:t>DRUG ABUSE, MENTAL HEALTH TREATMENT</w:t>
      </w:r>
      <w:r>
        <w:rPr>
          <w:sz w:val="20"/>
        </w:rPr>
        <w:t xml:space="preserve">, except psychotherapy notes, and </w:t>
      </w:r>
      <w:r>
        <w:rPr>
          <w:b/>
          <w:sz w:val="20"/>
        </w:rPr>
        <w:t>CONFIDENTIAL HIV* RELATED INFORMATION</w:t>
      </w:r>
      <w:r>
        <w:rPr>
          <w:b/>
          <w:spacing w:val="-4"/>
          <w:sz w:val="20"/>
        </w:rPr>
        <w:t xml:space="preserve"> </w:t>
      </w:r>
      <w:r>
        <w:rPr>
          <w:sz w:val="20"/>
        </w:rPr>
        <w:t>only if I place my initials on the appropriate line in Item 9(a).</w:t>
      </w:r>
      <w:r>
        <w:rPr>
          <w:spacing w:val="40"/>
          <w:sz w:val="20"/>
        </w:rPr>
        <w:t xml:space="preserve"> </w:t>
      </w:r>
      <w:r>
        <w:rPr>
          <w:sz w:val="20"/>
        </w:rPr>
        <w:t>In the event the health information described below includes any of these types of information, and I initial the line on the box in Item 9(a), I specifically authorize release of such information to the person(s) indicated in Item 8.</w:t>
      </w:r>
    </w:p>
    <w:p w14:paraId="166C059E" w14:textId="77777777" w:rsidR="00420706" w:rsidRDefault="00000000">
      <w:pPr>
        <w:pStyle w:val="ListParagraph"/>
        <w:numPr>
          <w:ilvl w:val="0"/>
          <w:numId w:val="3"/>
        </w:numPr>
        <w:tabs>
          <w:tab w:val="left" w:pos="483"/>
        </w:tabs>
        <w:spacing w:line="249" w:lineRule="auto"/>
        <w:ind w:left="215" w:firstLine="0"/>
        <w:jc w:val="both"/>
        <w:rPr>
          <w:sz w:val="20"/>
        </w:rPr>
      </w:pPr>
      <w:r>
        <w:rPr>
          <w:sz w:val="20"/>
        </w:rPr>
        <w:t>If I am authorizing the release of HIV-related, alcohol or drug treatment, or mental health treatment information, the recipient is prohibited</w:t>
      </w:r>
      <w:r>
        <w:rPr>
          <w:spacing w:val="40"/>
          <w:sz w:val="20"/>
        </w:rPr>
        <w:t xml:space="preserve"> </w:t>
      </w:r>
      <w:r>
        <w:rPr>
          <w:sz w:val="20"/>
        </w:rPr>
        <w:t>from</w:t>
      </w:r>
      <w:r>
        <w:rPr>
          <w:spacing w:val="40"/>
          <w:sz w:val="20"/>
        </w:rPr>
        <w:t xml:space="preserve"> </w:t>
      </w:r>
      <w:r>
        <w:rPr>
          <w:sz w:val="20"/>
        </w:rPr>
        <w:t>redisclosing</w:t>
      </w:r>
      <w:r>
        <w:rPr>
          <w:spacing w:val="40"/>
          <w:sz w:val="20"/>
        </w:rPr>
        <w:t xml:space="preserve"> </w:t>
      </w:r>
      <w:r>
        <w:rPr>
          <w:sz w:val="20"/>
        </w:rPr>
        <w:t>such</w:t>
      </w:r>
      <w:r>
        <w:rPr>
          <w:spacing w:val="40"/>
          <w:sz w:val="20"/>
        </w:rPr>
        <w:t xml:space="preserve"> </w:t>
      </w:r>
      <w:r>
        <w:rPr>
          <w:sz w:val="20"/>
        </w:rPr>
        <w:t>information</w:t>
      </w:r>
      <w:r>
        <w:rPr>
          <w:spacing w:val="40"/>
          <w:sz w:val="20"/>
        </w:rPr>
        <w:t xml:space="preserve"> </w:t>
      </w:r>
      <w:r>
        <w:rPr>
          <w:sz w:val="20"/>
        </w:rPr>
        <w:t>without</w:t>
      </w:r>
      <w:r>
        <w:rPr>
          <w:spacing w:val="40"/>
          <w:sz w:val="20"/>
        </w:rPr>
        <w:t xml:space="preserve"> </w:t>
      </w:r>
      <w:r>
        <w:rPr>
          <w:sz w:val="20"/>
        </w:rPr>
        <w:t>my</w:t>
      </w:r>
      <w:r>
        <w:rPr>
          <w:spacing w:val="40"/>
          <w:sz w:val="20"/>
        </w:rPr>
        <w:t xml:space="preserve"> </w:t>
      </w:r>
      <w:r>
        <w:rPr>
          <w:sz w:val="20"/>
        </w:rPr>
        <w:t>authorization</w:t>
      </w:r>
      <w:r>
        <w:rPr>
          <w:spacing w:val="40"/>
          <w:sz w:val="20"/>
        </w:rPr>
        <w:t xml:space="preserve"> </w:t>
      </w:r>
      <w:r>
        <w:rPr>
          <w:sz w:val="20"/>
        </w:rPr>
        <w:t>unless</w:t>
      </w:r>
      <w:r>
        <w:rPr>
          <w:spacing w:val="40"/>
          <w:sz w:val="20"/>
        </w:rPr>
        <w:t xml:space="preserve"> </w:t>
      </w:r>
      <w:r>
        <w:rPr>
          <w:sz w:val="20"/>
        </w:rPr>
        <w:t>permitted</w:t>
      </w:r>
      <w:r>
        <w:rPr>
          <w:spacing w:val="40"/>
          <w:sz w:val="20"/>
        </w:rPr>
        <w:t xml:space="preserve"> </w:t>
      </w:r>
      <w:r>
        <w:rPr>
          <w:sz w:val="20"/>
        </w:rPr>
        <w:t>to</w:t>
      </w:r>
      <w:r>
        <w:rPr>
          <w:spacing w:val="40"/>
          <w:sz w:val="20"/>
        </w:rPr>
        <w:t xml:space="preserve"> </w:t>
      </w:r>
      <w:r>
        <w:rPr>
          <w:sz w:val="20"/>
        </w:rPr>
        <w:t>do</w:t>
      </w:r>
      <w:r>
        <w:rPr>
          <w:spacing w:val="40"/>
          <w:sz w:val="20"/>
        </w:rPr>
        <w:t xml:space="preserve"> </w:t>
      </w:r>
      <w:r>
        <w:rPr>
          <w:sz w:val="20"/>
        </w:rPr>
        <w:t>so</w:t>
      </w:r>
      <w:r>
        <w:rPr>
          <w:spacing w:val="40"/>
          <w:sz w:val="20"/>
        </w:rPr>
        <w:t xml:space="preserve"> </w:t>
      </w:r>
      <w:r>
        <w:rPr>
          <w:sz w:val="20"/>
        </w:rPr>
        <w:t>under federal or state law.</w:t>
      </w:r>
      <w:r>
        <w:rPr>
          <w:spacing w:val="80"/>
          <w:sz w:val="20"/>
        </w:rPr>
        <w:t xml:space="preserve"> </w:t>
      </w:r>
      <w:r>
        <w:rPr>
          <w:sz w:val="20"/>
        </w:rPr>
        <w:t>I understand</w:t>
      </w:r>
      <w:r>
        <w:rPr>
          <w:spacing w:val="8"/>
          <w:sz w:val="20"/>
        </w:rPr>
        <w:t xml:space="preserve"> </w:t>
      </w:r>
      <w:r>
        <w:rPr>
          <w:sz w:val="20"/>
        </w:rPr>
        <w:t>that</w:t>
      </w:r>
      <w:r>
        <w:rPr>
          <w:spacing w:val="8"/>
          <w:sz w:val="20"/>
        </w:rPr>
        <w:t xml:space="preserve"> </w:t>
      </w:r>
      <w:r>
        <w:rPr>
          <w:sz w:val="20"/>
        </w:rPr>
        <w:t>I</w:t>
      </w:r>
      <w:r>
        <w:rPr>
          <w:spacing w:val="8"/>
          <w:sz w:val="20"/>
        </w:rPr>
        <w:t xml:space="preserve"> </w:t>
      </w:r>
      <w:r>
        <w:rPr>
          <w:sz w:val="20"/>
        </w:rPr>
        <w:t>have</w:t>
      </w:r>
      <w:r>
        <w:rPr>
          <w:spacing w:val="8"/>
          <w:sz w:val="20"/>
        </w:rPr>
        <w:t xml:space="preserve"> </w:t>
      </w:r>
      <w:r>
        <w:rPr>
          <w:sz w:val="20"/>
        </w:rPr>
        <w:t>the</w:t>
      </w:r>
      <w:r>
        <w:rPr>
          <w:spacing w:val="8"/>
          <w:sz w:val="20"/>
        </w:rPr>
        <w:t xml:space="preserve"> </w:t>
      </w:r>
      <w:r>
        <w:rPr>
          <w:sz w:val="20"/>
        </w:rPr>
        <w:t>right</w:t>
      </w:r>
      <w:r>
        <w:rPr>
          <w:spacing w:val="8"/>
          <w:sz w:val="20"/>
        </w:rPr>
        <w:t xml:space="preserve"> </w:t>
      </w:r>
      <w:r>
        <w:rPr>
          <w:sz w:val="20"/>
        </w:rPr>
        <w:t>to</w:t>
      </w:r>
      <w:r>
        <w:rPr>
          <w:spacing w:val="8"/>
          <w:sz w:val="20"/>
        </w:rPr>
        <w:t xml:space="preserve"> </w:t>
      </w:r>
      <w:r>
        <w:rPr>
          <w:sz w:val="20"/>
        </w:rPr>
        <w:t>request</w:t>
      </w:r>
      <w:r>
        <w:rPr>
          <w:spacing w:val="8"/>
          <w:sz w:val="20"/>
        </w:rPr>
        <w:t xml:space="preserve"> </w:t>
      </w:r>
      <w:r>
        <w:rPr>
          <w:sz w:val="20"/>
        </w:rPr>
        <w:t>a</w:t>
      </w:r>
      <w:r>
        <w:rPr>
          <w:spacing w:val="8"/>
          <w:sz w:val="20"/>
        </w:rPr>
        <w:t xml:space="preserve"> </w:t>
      </w:r>
      <w:r>
        <w:rPr>
          <w:sz w:val="20"/>
        </w:rPr>
        <w:t>list</w:t>
      </w:r>
      <w:r>
        <w:rPr>
          <w:spacing w:val="8"/>
          <w:sz w:val="20"/>
        </w:rPr>
        <w:t xml:space="preserve"> </w:t>
      </w:r>
      <w:r>
        <w:rPr>
          <w:sz w:val="20"/>
        </w:rPr>
        <w:t>of</w:t>
      </w:r>
      <w:r>
        <w:rPr>
          <w:spacing w:val="8"/>
          <w:sz w:val="20"/>
        </w:rPr>
        <w:t xml:space="preserve"> </w:t>
      </w:r>
      <w:r>
        <w:rPr>
          <w:sz w:val="20"/>
        </w:rPr>
        <w:t>people</w:t>
      </w:r>
      <w:r>
        <w:rPr>
          <w:spacing w:val="8"/>
          <w:sz w:val="20"/>
        </w:rPr>
        <w:t xml:space="preserve"> </w:t>
      </w:r>
      <w:r>
        <w:rPr>
          <w:sz w:val="20"/>
        </w:rPr>
        <w:t>who</w:t>
      </w:r>
      <w:r>
        <w:rPr>
          <w:spacing w:val="8"/>
          <w:sz w:val="20"/>
        </w:rPr>
        <w:t xml:space="preserve"> </w:t>
      </w:r>
      <w:r>
        <w:rPr>
          <w:sz w:val="20"/>
        </w:rPr>
        <w:t>may</w:t>
      </w:r>
      <w:r>
        <w:rPr>
          <w:spacing w:val="8"/>
          <w:sz w:val="20"/>
        </w:rPr>
        <w:t xml:space="preserve"> </w:t>
      </w:r>
      <w:r>
        <w:rPr>
          <w:sz w:val="20"/>
        </w:rPr>
        <w:t>receive</w:t>
      </w:r>
      <w:r>
        <w:rPr>
          <w:spacing w:val="8"/>
          <w:sz w:val="20"/>
        </w:rPr>
        <w:t xml:space="preserve"> </w:t>
      </w:r>
      <w:r>
        <w:rPr>
          <w:sz w:val="20"/>
        </w:rPr>
        <w:t>or</w:t>
      </w:r>
      <w:r>
        <w:rPr>
          <w:spacing w:val="8"/>
          <w:sz w:val="20"/>
        </w:rPr>
        <w:t xml:space="preserve"> </w:t>
      </w:r>
      <w:r>
        <w:rPr>
          <w:sz w:val="20"/>
        </w:rPr>
        <w:t>use</w:t>
      </w:r>
      <w:r>
        <w:rPr>
          <w:spacing w:val="8"/>
          <w:sz w:val="20"/>
        </w:rPr>
        <w:t xml:space="preserve"> </w:t>
      </w:r>
      <w:r>
        <w:rPr>
          <w:sz w:val="20"/>
        </w:rPr>
        <w:t>my</w:t>
      </w:r>
      <w:r>
        <w:rPr>
          <w:spacing w:val="8"/>
          <w:sz w:val="20"/>
        </w:rPr>
        <w:t xml:space="preserve"> </w:t>
      </w:r>
      <w:r>
        <w:rPr>
          <w:sz w:val="20"/>
        </w:rPr>
        <w:t>HIV-related information without authorization.</w:t>
      </w:r>
      <w:r>
        <w:rPr>
          <w:spacing w:val="58"/>
          <w:sz w:val="20"/>
        </w:rPr>
        <w:t xml:space="preserve"> </w:t>
      </w:r>
      <w:r>
        <w:rPr>
          <w:sz w:val="20"/>
        </w:rPr>
        <w:t>If I experience discrimination because of the release or disclosure of HIV-related</w:t>
      </w:r>
      <w:r>
        <w:rPr>
          <w:spacing w:val="13"/>
          <w:sz w:val="20"/>
        </w:rPr>
        <w:t xml:space="preserve"> </w:t>
      </w:r>
      <w:r>
        <w:rPr>
          <w:sz w:val="20"/>
        </w:rPr>
        <w:t>information, I may contact the New York State Division</w:t>
      </w:r>
      <w:r>
        <w:rPr>
          <w:spacing w:val="80"/>
          <w:sz w:val="20"/>
        </w:rPr>
        <w:t xml:space="preserve"> </w:t>
      </w:r>
      <w:r>
        <w:rPr>
          <w:sz w:val="20"/>
        </w:rPr>
        <w:t>of Human Rights at (212) 480-2493 or the New York City Commission of Human Rights at (212) 306-7450.</w:t>
      </w:r>
      <w:r>
        <w:rPr>
          <w:spacing w:val="40"/>
          <w:sz w:val="20"/>
        </w:rPr>
        <w:t xml:space="preserve"> </w:t>
      </w:r>
      <w:r>
        <w:rPr>
          <w:sz w:val="20"/>
        </w:rPr>
        <w:t>These agencies are responsible for protecting my rights.</w:t>
      </w:r>
    </w:p>
    <w:p w14:paraId="49204667" w14:textId="77777777" w:rsidR="00420706" w:rsidRDefault="00000000">
      <w:pPr>
        <w:pStyle w:val="ListParagraph"/>
        <w:numPr>
          <w:ilvl w:val="0"/>
          <w:numId w:val="3"/>
        </w:numPr>
        <w:tabs>
          <w:tab w:val="left" w:pos="483"/>
        </w:tabs>
        <w:spacing w:before="4" w:line="249" w:lineRule="auto"/>
        <w:ind w:left="215" w:right="590" w:firstLine="0"/>
        <w:jc w:val="both"/>
        <w:rPr>
          <w:sz w:val="20"/>
        </w:rPr>
      </w:pPr>
      <w:r>
        <w:rPr>
          <w:sz w:val="20"/>
        </w:rPr>
        <w:t>I have the right to revoke this authorization at any time by writing to the health care provider listed below.</w:t>
      </w:r>
      <w:r>
        <w:rPr>
          <w:spacing w:val="40"/>
          <w:sz w:val="20"/>
        </w:rPr>
        <w:t xml:space="preserve"> </w:t>
      </w:r>
      <w:r>
        <w:rPr>
          <w:sz w:val="20"/>
        </w:rPr>
        <w:t>I understand that I may revoke this authorization except to the extent that action has already been taken based on this authorization.</w:t>
      </w:r>
    </w:p>
    <w:p w14:paraId="7639CC9C" w14:textId="77777777" w:rsidR="00420706" w:rsidRDefault="00000000">
      <w:pPr>
        <w:pStyle w:val="ListParagraph"/>
        <w:numPr>
          <w:ilvl w:val="0"/>
          <w:numId w:val="3"/>
        </w:numPr>
        <w:tabs>
          <w:tab w:val="left" w:pos="483"/>
        </w:tabs>
        <w:spacing w:before="1" w:line="249" w:lineRule="auto"/>
        <w:ind w:left="215" w:right="575" w:firstLine="0"/>
        <w:jc w:val="both"/>
        <w:rPr>
          <w:sz w:val="20"/>
        </w:rPr>
      </w:pPr>
      <w:r>
        <w:rPr>
          <w:sz w:val="20"/>
        </w:rPr>
        <w:t>I</w:t>
      </w:r>
      <w:r>
        <w:rPr>
          <w:spacing w:val="40"/>
          <w:sz w:val="20"/>
        </w:rPr>
        <w:t xml:space="preserve"> </w:t>
      </w:r>
      <w:r>
        <w:rPr>
          <w:sz w:val="20"/>
        </w:rPr>
        <w:t>understand</w:t>
      </w:r>
      <w:r>
        <w:rPr>
          <w:spacing w:val="40"/>
          <w:sz w:val="20"/>
        </w:rPr>
        <w:t xml:space="preserve"> </w:t>
      </w:r>
      <w:r>
        <w:rPr>
          <w:sz w:val="20"/>
        </w:rPr>
        <w:t>that</w:t>
      </w:r>
      <w:r>
        <w:rPr>
          <w:spacing w:val="40"/>
          <w:sz w:val="20"/>
        </w:rPr>
        <w:t xml:space="preserve"> </w:t>
      </w:r>
      <w:r>
        <w:rPr>
          <w:sz w:val="20"/>
        </w:rPr>
        <w:t>signing</w:t>
      </w:r>
      <w:r>
        <w:rPr>
          <w:spacing w:val="40"/>
          <w:sz w:val="20"/>
        </w:rPr>
        <w:t xml:space="preserve"> </w:t>
      </w:r>
      <w:r>
        <w:rPr>
          <w:sz w:val="20"/>
        </w:rPr>
        <w:t>this</w:t>
      </w:r>
      <w:r>
        <w:rPr>
          <w:spacing w:val="40"/>
          <w:sz w:val="20"/>
        </w:rPr>
        <w:t xml:space="preserve"> </w:t>
      </w:r>
      <w:r>
        <w:rPr>
          <w:sz w:val="20"/>
        </w:rPr>
        <w:t>authorization</w:t>
      </w:r>
      <w:r>
        <w:rPr>
          <w:spacing w:val="40"/>
          <w:sz w:val="20"/>
        </w:rPr>
        <w:t xml:space="preserve"> </w:t>
      </w:r>
      <w:r>
        <w:rPr>
          <w:sz w:val="20"/>
        </w:rPr>
        <w:t>is</w:t>
      </w:r>
      <w:r>
        <w:rPr>
          <w:spacing w:val="40"/>
          <w:sz w:val="20"/>
        </w:rPr>
        <w:t xml:space="preserve"> </w:t>
      </w:r>
      <w:r>
        <w:rPr>
          <w:sz w:val="20"/>
        </w:rPr>
        <w:t>voluntary.</w:t>
      </w:r>
      <w:r>
        <w:rPr>
          <w:spacing w:val="40"/>
          <w:sz w:val="20"/>
        </w:rPr>
        <w:t xml:space="preserve"> </w:t>
      </w:r>
      <w:r>
        <w:rPr>
          <w:sz w:val="20"/>
        </w:rPr>
        <w:t>My</w:t>
      </w:r>
      <w:r>
        <w:rPr>
          <w:spacing w:val="40"/>
          <w:sz w:val="20"/>
        </w:rPr>
        <w:t xml:space="preserve"> </w:t>
      </w:r>
      <w:r>
        <w:rPr>
          <w:sz w:val="20"/>
        </w:rPr>
        <w:t>treatment,</w:t>
      </w:r>
      <w:r>
        <w:rPr>
          <w:spacing w:val="40"/>
          <w:sz w:val="20"/>
        </w:rPr>
        <w:t xml:space="preserve"> </w:t>
      </w:r>
      <w:r>
        <w:rPr>
          <w:sz w:val="20"/>
        </w:rPr>
        <w:t>payment,</w:t>
      </w:r>
      <w:r>
        <w:rPr>
          <w:spacing w:val="40"/>
          <w:sz w:val="20"/>
        </w:rPr>
        <w:t xml:space="preserve"> </w:t>
      </w:r>
      <w:r>
        <w:rPr>
          <w:sz w:val="20"/>
        </w:rPr>
        <w:t>enrollment</w:t>
      </w:r>
      <w:r>
        <w:rPr>
          <w:spacing w:val="40"/>
          <w:sz w:val="20"/>
        </w:rPr>
        <w:t xml:space="preserve"> </w:t>
      </w:r>
      <w:r>
        <w:rPr>
          <w:sz w:val="20"/>
        </w:rPr>
        <w:t>in</w:t>
      </w:r>
      <w:r>
        <w:rPr>
          <w:spacing w:val="40"/>
          <w:sz w:val="20"/>
        </w:rPr>
        <w:t xml:space="preserve"> </w:t>
      </w:r>
      <w:r>
        <w:rPr>
          <w:sz w:val="20"/>
        </w:rPr>
        <w:t>a</w:t>
      </w:r>
      <w:r>
        <w:rPr>
          <w:spacing w:val="40"/>
          <w:sz w:val="20"/>
        </w:rPr>
        <w:t xml:space="preserve"> </w:t>
      </w:r>
      <w:r>
        <w:rPr>
          <w:sz w:val="20"/>
        </w:rPr>
        <w:t>health</w:t>
      </w:r>
      <w:r>
        <w:rPr>
          <w:spacing w:val="40"/>
          <w:sz w:val="20"/>
        </w:rPr>
        <w:t xml:space="preserve"> </w:t>
      </w:r>
      <w:r>
        <w:rPr>
          <w:sz w:val="20"/>
        </w:rPr>
        <w:t>plan,</w:t>
      </w:r>
      <w:r>
        <w:rPr>
          <w:spacing w:val="40"/>
          <w:sz w:val="20"/>
        </w:rPr>
        <w:t xml:space="preserve"> </w:t>
      </w:r>
      <w:r>
        <w:rPr>
          <w:sz w:val="20"/>
        </w:rPr>
        <w:t>or</w:t>
      </w:r>
      <w:r>
        <w:rPr>
          <w:spacing w:val="40"/>
          <w:sz w:val="20"/>
        </w:rPr>
        <w:t xml:space="preserve"> </w:t>
      </w:r>
      <w:r>
        <w:rPr>
          <w:sz w:val="20"/>
        </w:rPr>
        <w:t>eligibility</w:t>
      </w:r>
      <w:r>
        <w:rPr>
          <w:spacing w:val="40"/>
          <w:sz w:val="20"/>
        </w:rPr>
        <w:t xml:space="preserve"> </w:t>
      </w:r>
      <w:r>
        <w:rPr>
          <w:sz w:val="20"/>
        </w:rPr>
        <w:t>for benefits will not be conditioned upon my authorization of this disclosure.</w:t>
      </w:r>
    </w:p>
    <w:p w14:paraId="226B6BCB" w14:textId="77777777" w:rsidR="00420706" w:rsidRDefault="00000000">
      <w:pPr>
        <w:pStyle w:val="ListParagraph"/>
        <w:numPr>
          <w:ilvl w:val="0"/>
          <w:numId w:val="3"/>
        </w:numPr>
        <w:tabs>
          <w:tab w:val="left" w:pos="483"/>
        </w:tabs>
        <w:spacing w:before="2" w:line="249" w:lineRule="auto"/>
        <w:ind w:left="215" w:firstLine="0"/>
        <w:jc w:val="both"/>
        <w:rPr>
          <w:sz w:val="20"/>
        </w:rPr>
      </w:pPr>
      <w:r>
        <w:rPr>
          <w:sz w:val="20"/>
        </w:rPr>
        <w:t>Information disclosed under this authorization might be redisclosed by the recipient (except as noted above in Item 2), and this redisclosure may no longer be protected by federal or state law.</w:t>
      </w:r>
    </w:p>
    <w:p w14:paraId="0E130C9D" w14:textId="77777777" w:rsidR="00420706" w:rsidRDefault="00000000">
      <w:pPr>
        <w:pStyle w:val="Heading2"/>
        <w:numPr>
          <w:ilvl w:val="0"/>
          <w:numId w:val="3"/>
        </w:numPr>
        <w:tabs>
          <w:tab w:val="left" w:pos="483"/>
        </w:tabs>
        <w:spacing w:line="249" w:lineRule="auto"/>
        <w:ind w:left="215" w:right="573" w:firstLine="0"/>
        <w:jc w:val="both"/>
      </w:pPr>
      <w:r>
        <w:t>THIS AUTHORIZATION DOES NOT AUTHORIZE YOU TO DISCUSS MY HEALTH INFORMATION OR MEDICAL CARE WITH ANYONE OTHER THAN THE ATTORNEY OR GOVERNMENTAL AGENCY SPECIFIED IN ITEM 9 (b).</w:t>
      </w: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2"/>
        <w:gridCol w:w="5851"/>
      </w:tblGrid>
      <w:tr w:rsidR="00420706" w14:paraId="66C4A7A2" w14:textId="77777777">
        <w:trPr>
          <w:trHeight w:val="503"/>
        </w:trPr>
        <w:tc>
          <w:tcPr>
            <w:tcW w:w="11433" w:type="dxa"/>
            <w:gridSpan w:val="2"/>
          </w:tcPr>
          <w:p w14:paraId="0BD7898D" w14:textId="77777777" w:rsidR="00420706" w:rsidRDefault="00000000">
            <w:pPr>
              <w:pStyle w:val="TableParagraph"/>
              <w:spacing w:line="226" w:lineRule="exact"/>
              <w:rPr>
                <w:sz w:val="20"/>
              </w:rPr>
            </w:pPr>
            <w:r>
              <w:rPr>
                <w:sz w:val="20"/>
              </w:rPr>
              <w:t>7.</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address</w:t>
            </w:r>
            <w:r>
              <w:rPr>
                <w:spacing w:val="3"/>
                <w:sz w:val="20"/>
              </w:rPr>
              <w:t xml:space="preserve"> </w:t>
            </w:r>
            <w:r>
              <w:rPr>
                <w:sz w:val="20"/>
              </w:rPr>
              <w:t>of</w:t>
            </w:r>
            <w:r>
              <w:rPr>
                <w:spacing w:val="3"/>
                <w:sz w:val="20"/>
              </w:rPr>
              <w:t xml:space="preserve"> </w:t>
            </w:r>
            <w:r>
              <w:rPr>
                <w:sz w:val="20"/>
              </w:rPr>
              <w:t>health</w:t>
            </w:r>
            <w:r>
              <w:rPr>
                <w:spacing w:val="3"/>
                <w:sz w:val="20"/>
              </w:rPr>
              <w:t xml:space="preserve"> </w:t>
            </w:r>
            <w:r>
              <w:rPr>
                <w:sz w:val="20"/>
              </w:rPr>
              <w:t>provider</w:t>
            </w:r>
            <w:r>
              <w:rPr>
                <w:spacing w:val="3"/>
                <w:sz w:val="20"/>
              </w:rPr>
              <w:t xml:space="preserve"> </w:t>
            </w:r>
            <w:r>
              <w:rPr>
                <w:sz w:val="20"/>
              </w:rPr>
              <w:t>or</w:t>
            </w:r>
            <w:r>
              <w:rPr>
                <w:spacing w:val="3"/>
                <w:sz w:val="20"/>
              </w:rPr>
              <w:t xml:space="preserve"> </w:t>
            </w:r>
            <w:r>
              <w:rPr>
                <w:sz w:val="20"/>
              </w:rPr>
              <w:t>entity</w:t>
            </w:r>
            <w:r>
              <w:rPr>
                <w:spacing w:val="3"/>
                <w:sz w:val="20"/>
              </w:rPr>
              <w:t xml:space="preserve"> </w:t>
            </w:r>
            <w:r>
              <w:rPr>
                <w:sz w:val="20"/>
              </w:rPr>
              <w:t>to</w:t>
            </w:r>
            <w:r>
              <w:rPr>
                <w:spacing w:val="3"/>
                <w:sz w:val="20"/>
              </w:rPr>
              <w:t xml:space="preserve"> </w:t>
            </w:r>
            <w:r>
              <w:rPr>
                <w:sz w:val="20"/>
              </w:rPr>
              <w:t>release</w:t>
            </w:r>
            <w:r>
              <w:rPr>
                <w:spacing w:val="3"/>
                <w:sz w:val="20"/>
              </w:rPr>
              <w:t xml:space="preserve"> </w:t>
            </w:r>
            <w:r>
              <w:rPr>
                <w:sz w:val="20"/>
              </w:rPr>
              <w:t>this</w:t>
            </w:r>
            <w:r>
              <w:rPr>
                <w:spacing w:val="3"/>
                <w:sz w:val="20"/>
              </w:rPr>
              <w:t xml:space="preserve"> </w:t>
            </w:r>
            <w:r>
              <w:rPr>
                <w:spacing w:val="-2"/>
                <w:sz w:val="20"/>
              </w:rPr>
              <w:t>information:</w:t>
            </w:r>
          </w:p>
        </w:tc>
      </w:tr>
      <w:tr w:rsidR="00420706" w14:paraId="76605114" w14:textId="77777777">
        <w:trPr>
          <w:trHeight w:val="503"/>
        </w:trPr>
        <w:tc>
          <w:tcPr>
            <w:tcW w:w="11433" w:type="dxa"/>
            <w:gridSpan w:val="2"/>
          </w:tcPr>
          <w:p w14:paraId="215FE1A6" w14:textId="77777777" w:rsidR="00420706" w:rsidRDefault="00000000">
            <w:pPr>
              <w:pStyle w:val="TableParagraph"/>
              <w:spacing w:line="226" w:lineRule="exact"/>
              <w:rPr>
                <w:sz w:val="20"/>
              </w:rPr>
            </w:pPr>
            <w:r>
              <w:rPr>
                <w:sz w:val="20"/>
              </w:rPr>
              <w:t>8.</w:t>
            </w:r>
            <w:r>
              <w:rPr>
                <w:spacing w:val="-1"/>
                <w:sz w:val="20"/>
              </w:rPr>
              <w:t xml:space="preserve"> </w:t>
            </w:r>
            <w:r>
              <w:rPr>
                <w:sz w:val="20"/>
              </w:rPr>
              <w:t>Name and address of</w:t>
            </w:r>
            <w:r>
              <w:rPr>
                <w:spacing w:val="-1"/>
                <w:sz w:val="20"/>
              </w:rPr>
              <w:t xml:space="preserve"> </w:t>
            </w:r>
            <w:r>
              <w:rPr>
                <w:sz w:val="20"/>
              </w:rPr>
              <w:t>person(s) or category of</w:t>
            </w:r>
            <w:r>
              <w:rPr>
                <w:spacing w:val="-1"/>
                <w:sz w:val="20"/>
              </w:rPr>
              <w:t xml:space="preserve"> </w:t>
            </w:r>
            <w:r>
              <w:rPr>
                <w:sz w:val="20"/>
              </w:rPr>
              <w:t>person to whom this</w:t>
            </w:r>
            <w:r>
              <w:rPr>
                <w:spacing w:val="-1"/>
                <w:sz w:val="20"/>
              </w:rPr>
              <w:t xml:space="preserve"> </w:t>
            </w:r>
            <w:r>
              <w:rPr>
                <w:sz w:val="20"/>
              </w:rPr>
              <w:t xml:space="preserve">information will be </w:t>
            </w:r>
            <w:proofErr w:type="gramStart"/>
            <w:r>
              <w:rPr>
                <w:spacing w:val="-2"/>
                <w:sz w:val="20"/>
              </w:rPr>
              <w:t>sent:*</w:t>
            </w:r>
            <w:proofErr w:type="gramEnd"/>
          </w:p>
        </w:tc>
      </w:tr>
      <w:tr w:rsidR="00420706" w14:paraId="7FC2CB52" w14:textId="77777777">
        <w:trPr>
          <w:trHeight w:val="3378"/>
        </w:trPr>
        <w:tc>
          <w:tcPr>
            <w:tcW w:w="11433" w:type="dxa"/>
            <w:gridSpan w:val="2"/>
          </w:tcPr>
          <w:p w14:paraId="681359CF" w14:textId="77777777" w:rsidR="00420706" w:rsidRDefault="00000000">
            <w:pPr>
              <w:pStyle w:val="TableParagraph"/>
              <w:numPr>
                <w:ilvl w:val="1"/>
                <w:numId w:val="2"/>
              </w:numPr>
              <w:tabs>
                <w:tab w:val="left" w:pos="577"/>
              </w:tabs>
              <w:spacing w:line="226" w:lineRule="exact"/>
              <w:ind w:left="577" w:hanging="475"/>
              <w:rPr>
                <w:sz w:val="20"/>
              </w:rPr>
            </w:pPr>
            <w:r>
              <w:rPr>
                <w:sz w:val="20"/>
              </w:rPr>
              <w:t>Specific</w:t>
            </w:r>
            <w:r>
              <w:rPr>
                <w:spacing w:val="-3"/>
                <w:sz w:val="20"/>
              </w:rPr>
              <w:t xml:space="preserve"> </w:t>
            </w:r>
            <w:r>
              <w:rPr>
                <w:sz w:val="20"/>
              </w:rPr>
              <w:t>information</w:t>
            </w:r>
            <w:r>
              <w:rPr>
                <w:spacing w:val="-3"/>
                <w:sz w:val="20"/>
              </w:rPr>
              <w:t xml:space="preserve"> </w:t>
            </w:r>
            <w:r>
              <w:rPr>
                <w:sz w:val="20"/>
              </w:rPr>
              <w:t>to</w:t>
            </w:r>
            <w:r>
              <w:rPr>
                <w:spacing w:val="-3"/>
                <w:sz w:val="20"/>
              </w:rPr>
              <w:t xml:space="preserve"> </w:t>
            </w:r>
            <w:r>
              <w:rPr>
                <w:sz w:val="20"/>
              </w:rPr>
              <w:t>be</w:t>
            </w:r>
            <w:r>
              <w:rPr>
                <w:spacing w:val="-2"/>
                <w:sz w:val="20"/>
              </w:rPr>
              <w:t xml:space="preserve"> released:</w:t>
            </w:r>
          </w:p>
          <w:p w14:paraId="4969499E" w14:textId="77777777" w:rsidR="00420706" w:rsidRDefault="00000000">
            <w:pPr>
              <w:pStyle w:val="TableParagraph"/>
              <w:numPr>
                <w:ilvl w:val="2"/>
                <w:numId w:val="2"/>
              </w:numPr>
              <w:tabs>
                <w:tab w:val="left" w:pos="754"/>
                <w:tab w:val="left" w:pos="5524"/>
                <w:tab w:val="left" w:pos="8730"/>
              </w:tabs>
              <w:spacing w:before="15"/>
              <w:ind w:left="754" w:hanging="229"/>
              <w:rPr>
                <w:sz w:val="20"/>
              </w:rPr>
            </w:pPr>
            <w:r>
              <w:rPr>
                <w:sz w:val="20"/>
              </w:rPr>
              <w:t xml:space="preserve">Medical Record from (insert date) </w:t>
            </w:r>
            <w:r>
              <w:rPr>
                <w:sz w:val="20"/>
                <w:u w:val="single"/>
              </w:rPr>
              <w:tab/>
            </w:r>
            <w:r>
              <w:rPr>
                <w:sz w:val="20"/>
              </w:rPr>
              <w:t xml:space="preserve">to (insert date) </w:t>
            </w:r>
            <w:r>
              <w:rPr>
                <w:sz w:val="20"/>
                <w:u w:val="single"/>
              </w:rPr>
              <w:tab/>
            </w:r>
          </w:p>
          <w:p w14:paraId="673A100F" w14:textId="77777777" w:rsidR="00420706" w:rsidRDefault="00000000">
            <w:pPr>
              <w:pStyle w:val="TableParagraph"/>
              <w:numPr>
                <w:ilvl w:val="2"/>
                <w:numId w:val="2"/>
              </w:numPr>
              <w:tabs>
                <w:tab w:val="left" w:pos="754"/>
                <w:tab w:val="left" w:pos="789"/>
              </w:tabs>
              <w:spacing w:before="10" w:line="249" w:lineRule="auto"/>
              <w:ind w:right="153" w:hanging="264"/>
              <w:rPr>
                <w:sz w:val="20"/>
              </w:rPr>
            </w:pPr>
            <w:r>
              <w:rPr>
                <w:sz w:val="20"/>
              </w:rPr>
              <w:t>Entire Medical Record, including patient histories, office notes (except psychotherapy notes), test results, radiology studies, films, referrals, consults, billing records, insurance records, and records sent to you by other health care providers.</w:t>
            </w:r>
          </w:p>
          <w:p w14:paraId="3986EB3D" w14:textId="77777777" w:rsidR="00420706" w:rsidRDefault="00000000">
            <w:pPr>
              <w:pStyle w:val="TableParagraph"/>
              <w:numPr>
                <w:ilvl w:val="2"/>
                <w:numId w:val="2"/>
              </w:numPr>
              <w:tabs>
                <w:tab w:val="left" w:pos="754"/>
                <w:tab w:val="left" w:pos="4857"/>
                <w:tab w:val="left" w:pos="7240"/>
              </w:tabs>
              <w:spacing w:before="44"/>
              <w:ind w:left="754" w:hanging="229"/>
              <w:rPr>
                <w:sz w:val="20"/>
              </w:rPr>
            </w:pPr>
            <w:r>
              <w:rPr>
                <w:sz w:val="20"/>
              </w:rPr>
              <w:t>Other:</w:t>
            </w:r>
            <w:r>
              <w:rPr>
                <w:spacing w:val="57"/>
                <w:sz w:val="20"/>
              </w:rPr>
              <w:t xml:space="preserve"> </w:t>
            </w:r>
            <w:r>
              <w:rPr>
                <w:sz w:val="20"/>
                <w:u w:val="single"/>
              </w:rPr>
              <w:tab/>
            </w:r>
            <w:r>
              <w:rPr>
                <w:sz w:val="20"/>
              </w:rPr>
              <w:tab/>
              <w:t>Include:</w:t>
            </w:r>
            <w:r>
              <w:rPr>
                <w:spacing w:val="2"/>
                <w:sz w:val="20"/>
              </w:rPr>
              <w:t xml:space="preserve"> </w:t>
            </w:r>
            <w:r>
              <w:rPr>
                <w:sz w:val="20"/>
              </w:rPr>
              <w:t>(</w:t>
            </w:r>
            <w:r>
              <w:rPr>
                <w:i/>
                <w:sz w:val="20"/>
              </w:rPr>
              <w:t>Indicate</w:t>
            </w:r>
            <w:r>
              <w:rPr>
                <w:i/>
                <w:spacing w:val="1"/>
                <w:sz w:val="20"/>
              </w:rPr>
              <w:t xml:space="preserve"> </w:t>
            </w:r>
            <w:r>
              <w:rPr>
                <w:i/>
                <w:sz w:val="20"/>
              </w:rPr>
              <w:t>by</w:t>
            </w:r>
            <w:r>
              <w:rPr>
                <w:i/>
                <w:spacing w:val="1"/>
                <w:sz w:val="20"/>
              </w:rPr>
              <w:t xml:space="preserve"> </w:t>
            </w:r>
            <w:r>
              <w:rPr>
                <w:i/>
                <w:spacing w:val="-2"/>
                <w:sz w:val="20"/>
              </w:rPr>
              <w:t>Initialing</w:t>
            </w:r>
            <w:r>
              <w:rPr>
                <w:spacing w:val="-2"/>
                <w:sz w:val="20"/>
              </w:rPr>
              <w:t>)</w:t>
            </w:r>
          </w:p>
          <w:p w14:paraId="07FB4A32" w14:textId="77777777" w:rsidR="00420706" w:rsidRDefault="00000000">
            <w:pPr>
              <w:pStyle w:val="TableParagraph"/>
              <w:tabs>
                <w:tab w:val="left" w:pos="8130"/>
              </w:tabs>
              <w:spacing w:before="78"/>
              <w:ind w:left="7278"/>
              <w:rPr>
                <w:b/>
                <w:sz w:val="20"/>
              </w:rPr>
            </w:pPr>
            <w:r>
              <w:rPr>
                <w:b/>
                <w:sz w:val="20"/>
                <w:u w:val="single"/>
              </w:rPr>
              <w:tab/>
            </w:r>
            <w:r>
              <w:rPr>
                <w:b/>
                <w:sz w:val="20"/>
              </w:rPr>
              <w:t>Alcohol/Drug</w:t>
            </w:r>
            <w:r>
              <w:rPr>
                <w:b/>
                <w:spacing w:val="-9"/>
                <w:sz w:val="20"/>
              </w:rPr>
              <w:t xml:space="preserve"> </w:t>
            </w:r>
            <w:r>
              <w:rPr>
                <w:b/>
                <w:spacing w:val="-2"/>
                <w:sz w:val="20"/>
              </w:rPr>
              <w:t>Treatment</w:t>
            </w:r>
          </w:p>
          <w:p w14:paraId="4E5A1B22" w14:textId="77777777" w:rsidR="00420706" w:rsidRDefault="00000000">
            <w:pPr>
              <w:pStyle w:val="TableParagraph"/>
              <w:spacing w:line="20" w:lineRule="exact"/>
              <w:ind w:left="1370"/>
              <w:rPr>
                <w:sz w:val="2"/>
              </w:rPr>
            </w:pPr>
            <w:r>
              <w:rPr>
                <w:noProof/>
                <w:sz w:val="2"/>
              </w:rPr>
              <mc:AlternateContent>
                <mc:Choice Requires="wpg">
                  <w:drawing>
                    <wp:inline distT="0" distB="0" distL="0" distR="0" wp14:anchorId="432908E9" wp14:editId="1847B87A">
                      <wp:extent cx="2176780" cy="8255"/>
                      <wp:effectExtent l="9525"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6780" cy="8255"/>
                                <a:chOff x="0" y="0"/>
                                <a:chExt cx="2176780" cy="8255"/>
                              </a:xfrm>
                            </wpg:grpSpPr>
                            <wps:wsp>
                              <wps:cNvPr id="3" name="Graphic 3"/>
                              <wps:cNvSpPr/>
                              <wps:spPr>
                                <a:xfrm>
                                  <a:off x="0" y="4032"/>
                                  <a:ext cx="2176780" cy="1270"/>
                                </a:xfrm>
                                <a:custGeom>
                                  <a:avLst/>
                                  <a:gdLst/>
                                  <a:ahLst/>
                                  <a:cxnLst/>
                                  <a:rect l="l" t="t" r="r" b="b"/>
                                  <a:pathLst>
                                    <a:path w="2176780">
                                      <a:moveTo>
                                        <a:pt x="0" y="0"/>
                                      </a:moveTo>
                                      <a:lnTo>
                                        <a:pt x="2176272" y="0"/>
                                      </a:lnTo>
                                    </a:path>
                                  </a:pathLst>
                                </a:custGeom>
                                <a:ln w="80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1D0362" id="Group 2" o:spid="_x0000_s1026" style="width:171.4pt;height:.65pt;mso-position-horizontal-relative:char;mso-position-vertical-relative:line" coordsize="217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">
                      <v:shape id="Graphic 3" o:spid="_x0000_s1027" style="position:absolute;top:40;width:21767;height:13;visibility:visible;mso-wrap-style:square;v-text-anchor:top" coordsize="217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" path="m,l2176272,e" filled="f" strokeweight=".22403mm">
                        <v:path arrowok="t"/>
                      </v:shape>
                      <w10:anchorlock/>
                    </v:group>
                  </w:pict>
                </mc:Fallback>
              </mc:AlternateContent>
            </w:r>
          </w:p>
          <w:p w14:paraId="71CFBF51" w14:textId="77777777" w:rsidR="00420706" w:rsidRDefault="00000000">
            <w:pPr>
              <w:pStyle w:val="TableParagraph"/>
              <w:tabs>
                <w:tab w:val="left" w:pos="8135"/>
              </w:tabs>
              <w:spacing w:before="28"/>
              <w:ind w:left="7283"/>
              <w:rPr>
                <w:b/>
                <w:sz w:val="20"/>
              </w:rPr>
            </w:pPr>
            <w:r>
              <w:rPr>
                <w:b/>
                <w:sz w:val="20"/>
                <w:u w:val="single"/>
              </w:rPr>
              <w:tab/>
            </w:r>
            <w:r>
              <w:rPr>
                <w:b/>
                <w:sz w:val="20"/>
              </w:rPr>
              <w:t>Mental</w:t>
            </w:r>
            <w:r>
              <w:rPr>
                <w:b/>
                <w:spacing w:val="-5"/>
                <w:sz w:val="20"/>
              </w:rPr>
              <w:t xml:space="preserve"> </w:t>
            </w:r>
            <w:r>
              <w:rPr>
                <w:b/>
                <w:sz w:val="20"/>
              </w:rPr>
              <w:t>Health</w:t>
            </w:r>
            <w:r>
              <w:rPr>
                <w:b/>
                <w:spacing w:val="-3"/>
                <w:sz w:val="20"/>
              </w:rPr>
              <w:t xml:space="preserve"> </w:t>
            </w:r>
            <w:r>
              <w:rPr>
                <w:b/>
                <w:spacing w:val="-2"/>
                <w:sz w:val="20"/>
              </w:rPr>
              <w:t>Information</w:t>
            </w:r>
          </w:p>
          <w:p w14:paraId="49EB69B5" w14:textId="77777777" w:rsidR="00420706" w:rsidRDefault="00000000">
            <w:pPr>
              <w:pStyle w:val="TableParagraph"/>
              <w:tabs>
                <w:tab w:val="left" w:pos="7302"/>
                <w:tab w:val="left" w:pos="8154"/>
              </w:tabs>
              <w:spacing w:before="48"/>
              <w:rPr>
                <w:b/>
                <w:sz w:val="20"/>
              </w:rPr>
            </w:pPr>
            <w:r>
              <w:rPr>
                <w:b/>
                <w:sz w:val="20"/>
              </w:rPr>
              <w:t>Authorization</w:t>
            </w:r>
            <w:r>
              <w:rPr>
                <w:b/>
                <w:spacing w:val="-11"/>
                <w:sz w:val="20"/>
              </w:rPr>
              <w:t xml:space="preserve"> </w:t>
            </w:r>
            <w:r>
              <w:rPr>
                <w:b/>
                <w:sz w:val="20"/>
              </w:rPr>
              <w:t>to</w:t>
            </w:r>
            <w:r>
              <w:rPr>
                <w:b/>
                <w:spacing w:val="-11"/>
                <w:sz w:val="20"/>
              </w:rPr>
              <w:t xml:space="preserve"> </w:t>
            </w:r>
            <w:r>
              <w:rPr>
                <w:b/>
                <w:sz w:val="20"/>
              </w:rPr>
              <w:t>Discuss</w:t>
            </w:r>
            <w:r>
              <w:rPr>
                <w:b/>
                <w:spacing w:val="-11"/>
                <w:sz w:val="20"/>
              </w:rPr>
              <w:t xml:space="preserve"> </w:t>
            </w:r>
            <w:r>
              <w:rPr>
                <w:b/>
                <w:sz w:val="20"/>
              </w:rPr>
              <w:t>Health</w:t>
            </w:r>
            <w:r>
              <w:rPr>
                <w:b/>
                <w:spacing w:val="-11"/>
                <w:sz w:val="20"/>
              </w:rPr>
              <w:t xml:space="preserve"> </w:t>
            </w:r>
            <w:r>
              <w:rPr>
                <w:b/>
                <w:spacing w:val="-2"/>
                <w:sz w:val="20"/>
              </w:rPr>
              <w:t>Information</w:t>
            </w:r>
            <w:r>
              <w:rPr>
                <w:b/>
                <w:sz w:val="20"/>
              </w:rPr>
              <w:tab/>
            </w:r>
            <w:r>
              <w:rPr>
                <w:b/>
                <w:sz w:val="20"/>
                <w:u w:val="single"/>
              </w:rPr>
              <w:tab/>
            </w:r>
            <w:r>
              <w:rPr>
                <w:b/>
                <w:spacing w:val="-2"/>
                <w:sz w:val="20"/>
              </w:rPr>
              <w:t>HIV-Related</w:t>
            </w:r>
            <w:r>
              <w:rPr>
                <w:b/>
                <w:spacing w:val="8"/>
                <w:sz w:val="20"/>
              </w:rPr>
              <w:t xml:space="preserve"> </w:t>
            </w:r>
            <w:r>
              <w:rPr>
                <w:b/>
                <w:spacing w:val="-2"/>
                <w:sz w:val="20"/>
              </w:rPr>
              <w:t>Information</w:t>
            </w:r>
          </w:p>
          <w:p w14:paraId="67431227" w14:textId="77777777" w:rsidR="00420706" w:rsidRDefault="00000000">
            <w:pPr>
              <w:pStyle w:val="TableParagraph"/>
              <w:tabs>
                <w:tab w:val="left" w:pos="3242"/>
                <w:tab w:val="left" w:pos="10682"/>
              </w:tabs>
              <w:spacing w:before="126"/>
              <w:ind w:left="0" w:right="249"/>
              <w:jc w:val="center"/>
              <w:rPr>
                <w:sz w:val="20"/>
              </w:rPr>
            </w:pPr>
            <w:r>
              <w:rPr>
                <w:sz w:val="20"/>
              </w:rPr>
              <w:t xml:space="preserve">(b) </w:t>
            </w:r>
            <w:r>
              <w:rPr>
                <w:rFonts w:ascii="Wingdings" w:hAnsi="Wingdings"/>
                <w:sz w:val="20"/>
              </w:rPr>
              <w:t></w:t>
            </w:r>
            <w:r>
              <w:rPr>
                <w:sz w:val="20"/>
              </w:rPr>
              <w:t xml:space="preserve"> By initialing </w:t>
            </w:r>
            <w:proofErr w:type="gramStart"/>
            <w:r>
              <w:rPr>
                <w:sz w:val="20"/>
              </w:rPr>
              <w:t>here</w:t>
            </w:r>
            <w:proofErr w:type="gramEnd"/>
            <w:r>
              <w:rPr>
                <w:sz w:val="20"/>
              </w:rPr>
              <w:t xml:space="preserve"> </w:t>
            </w:r>
            <w:r>
              <w:rPr>
                <w:sz w:val="20"/>
                <w:u w:val="single"/>
              </w:rPr>
              <w:tab/>
            </w:r>
            <w:r>
              <w:rPr>
                <w:sz w:val="20"/>
              </w:rPr>
              <w:t xml:space="preserve">I authorize </w:t>
            </w:r>
            <w:r>
              <w:rPr>
                <w:sz w:val="20"/>
                <w:u w:val="single"/>
              </w:rPr>
              <w:tab/>
            </w:r>
          </w:p>
          <w:p w14:paraId="131C545D" w14:textId="77777777" w:rsidR="00420706" w:rsidRDefault="00000000">
            <w:pPr>
              <w:pStyle w:val="TableParagraph"/>
              <w:tabs>
                <w:tab w:val="left" w:pos="3753"/>
              </w:tabs>
              <w:spacing w:before="9"/>
              <w:ind w:left="316"/>
              <w:jc w:val="center"/>
              <w:rPr>
                <w:sz w:val="18"/>
              </w:rPr>
            </w:pPr>
            <w:r>
              <w:rPr>
                <w:spacing w:val="-2"/>
                <w:sz w:val="18"/>
              </w:rPr>
              <w:t>Initials</w:t>
            </w:r>
            <w:r>
              <w:rPr>
                <w:sz w:val="18"/>
              </w:rPr>
              <w:tab/>
              <w:t>Name</w:t>
            </w:r>
            <w:r>
              <w:rPr>
                <w:spacing w:val="1"/>
                <w:sz w:val="18"/>
              </w:rPr>
              <w:t xml:space="preserve"> </w:t>
            </w:r>
            <w:r>
              <w:rPr>
                <w:sz w:val="18"/>
              </w:rPr>
              <w:t>of</w:t>
            </w:r>
            <w:r>
              <w:rPr>
                <w:spacing w:val="2"/>
                <w:sz w:val="18"/>
              </w:rPr>
              <w:t xml:space="preserve"> </w:t>
            </w:r>
            <w:r>
              <w:rPr>
                <w:sz w:val="18"/>
              </w:rPr>
              <w:t>individual</w:t>
            </w:r>
            <w:r>
              <w:rPr>
                <w:spacing w:val="2"/>
                <w:sz w:val="18"/>
              </w:rPr>
              <w:t xml:space="preserve"> </w:t>
            </w:r>
            <w:r>
              <w:rPr>
                <w:sz w:val="18"/>
              </w:rPr>
              <w:t>health</w:t>
            </w:r>
            <w:r>
              <w:rPr>
                <w:spacing w:val="2"/>
                <w:sz w:val="18"/>
              </w:rPr>
              <w:t xml:space="preserve"> </w:t>
            </w:r>
            <w:r>
              <w:rPr>
                <w:sz w:val="18"/>
              </w:rPr>
              <w:t>care</w:t>
            </w:r>
            <w:r>
              <w:rPr>
                <w:spacing w:val="2"/>
                <w:sz w:val="18"/>
              </w:rPr>
              <w:t xml:space="preserve"> </w:t>
            </w:r>
            <w:r>
              <w:rPr>
                <w:spacing w:val="-2"/>
                <w:sz w:val="18"/>
              </w:rPr>
              <w:t>provider</w:t>
            </w:r>
          </w:p>
          <w:p w14:paraId="40DD205E" w14:textId="77777777" w:rsidR="00420706" w:rsidRDefault="00000000">
            <w:pPr>
              <w:pStyle w:val="TableParagraph"/>
              <w:spacing w:before="10"/>
              <w:ind w:left="0" w:right="2983"/>
              <w:jc w:val="center"/>
              <w:rPr>
                <w:sz w:val="20"/>
              </w:rPr>
            </w:pPr>
            <w:r>
              <w:rPr>
                <w:sz w:val="20"/>
              </w:rPr>
              <w:t>to</w:t>
            </w:r>
            <w:r>
              <w:rPr>
                <w:spacing w:val="-5"/>
                <w:sz w:val="20"/>
              </w:rPr>
              <w:t xml:space="preserve"> </w:t>
            </w:r>
            <w:r>
              <w:rPr>
                <w:sz w:val="20"/>
              </w:rPr>
              <w:t>discuss</w:t>
            </w:r>
            <w:r>
              <w:rPr>
                <w:spacing w:val="2"/>
                <w:sz w:val="20"/>
              </w:rPr>
              <w:t xml:space="preserve"> </w:t>
            </w:r>
            <w:r>
              <w:rPr>
                <w:sz w:val="20"/>
              </w:rPr>
              <w:t>my</w:t>
            </w:r>
            <w:r>
              <w:rPr>
                <w:spacing w:val="1"/>
                <w:sz w:val="20"/>
              </w:rPr>
              <w:t xml:space="preserve"> </w:t>
            </w:r>
            <w:r>
              <w:rPr>
                <w:sz w:val="20"/>
              </w:rPr>
              <w:t>health</w:t>
            </w:r>
            <w:r>
              <w:rPr>
                <w:spacing w:val="2"/>
                <w:sz w:val="20"/>
              </w:rPr>
              <w:t xml:space="preserve"> </w:t>
            </w:r>
            <w:r>
              <w:rPr>
                <w:sz w:val="20"/>
              </w:rPr>
              <w:t>information</w:t>
            </w:r>
            <w:r>
              <w:rPr>
                <w:spacing w:val="2"/>
                <w:sz w:val="20"/>
              </w:rPr>
              <w:t xml:space="preserve"> </w:t>
            </w:r>
            <w:r>
              <w:rPr>
                <w:sz w:val="20"/>
              </w:rPr>
              <w:t>with</w:t>
            </w:r>
            <w:r>
              <w:rPr>
                <w:spacing w:val="1"/>
                <w:sz w:val="20"/>
              </w:rPr>
              <w:t xml:space="preserve"> </w:t>
            </w:r>
            <w:r>
              <w:rPr>
                <w:sz w:val="20"/>
              </w:rPr>
              <w:t>my</w:t>
            </w:r>
            <w:r>
              <w:rPr>
                <w:spacing w:val="2"/>
                <w:sz w:val="20"/>
              </w:rPr>
              <w:t xml:space="preserve"> </w:t>
            </w:r>
            <w:r>
              <w:rPr>
                <w:sz w:val="20"/>
              </w:rPr>
              <w:t>attorney,</w:t>
            </w:r>
            <w:r>
              <w:rPr>
                <w:spacing w:val="1"/>
                <w:sz w:val="20"/>
              </w:rPr>
              <w:t xml:space="preserve"> </w:t>
            </w:r>
            <w:r>
              <w:rPr>
                <w:sz w:val="20"/>
              </w:rPr>
              <w:t>or</w:t>
            </w:r>
            <w:r>
              <w:rPr>
                <w:spacing w:val="2"/>
                <w:sz w:val="20"/>
              </w:rPr>
              <w:t xml:space="preserve"> </w:t>
            </w:r>
            <w:r>
              <w:rPr>
                <w:sz w:val="20"/>
              </w:rPr>
              <w:t>a</w:t>
            </w:r>
            <w:r>
              <w:rPr>
                <w:spacing w:val="2"/>
                <w:sz w:val="20"/>
              </w:rPr>
              <w:t xml:space="preserve"> </w:t>
            </w:r>
            <w:r>
              <w:rPr>
                <w:sz w:val="20"/>
              </w:rPr>
              <w:t>governmental</w:t>
            </w:r>
            <w:r>
              <w:rPr>
                <w:spacing w:val="1"/>
                <w:sz w:val="20"/>
              </w:rPr>
              <w:t xml:space="preserve"> </w:t>
            </w:r>
            <w:r>
              <w:rPr>
                <w:sz w:val="20"/>
              </w:rPr>
              <w:t>agency,</w:t>
            </w:r>
            <w:r>
              <w:rPr>
                <w:spacing w:val="2"/>
                <w:sz w:val="20"/>
              </w:rPr>
              <w:t xml:space="preserve"> </w:t>
            </w:r>
            <w:r>
              <w:rPr>
                <w:sz w:val="20"/>
              </w:rPr>
              <w:t>listed</w:t>
            </w:r>
            <w:r>
              <w:rPr>
                <w:spacing w:val="2"/>
                <w:sz w:val="20"/>
              </w:rPr>
              <w:t xml:space="preserve"> </w:t>
            </w:r>
            <w:r>
              <w:rPr>
                <w:spacing w:val="-2"/>
                <w:sz w:val="20"/>
              </w:rPr>
              <w:t>here:</w:t>
            </w:r>
          </w:p>
          <w:p w14:paraId="7E2F92E8" w14:textId="77777777" w:rsidR="00420706" w:rsidRDefault="00420706">
            <w:pPr>
              <w:pStyle w:val="TableParagraph"/>
              <w:spacing w:before="8"/>
              <w:ind w:left="0"/>
              <w:rPr>
                <w:b/>
                <w:sz w:val="20"/>
              </w:rPr>
            </w:pPr>
          </w:p>
          <w:p w14:paraId="0223C98B" w14:textId="77777777" w:rsidR="00420706" w:rsidRDefault="00000000">
            <w:pPr>
              <w:pStyle w:val="TableParagraph"/>
              <w:spacing w:line="20" w:lineRule="exact"/>
              <w:ind w:left="578"/>
              <w:rPr>
                <w:sz w:val="2"/>
              </w:rPr>
            </w:pPr>
            <w:r>
              <w:rPr>
                <w:noProof/>
                <w:sz w:val="2"/>
              </w:rPr>
              <mc:AlternateContent>
                <mc:Choice Requires="wpg">
                  <w:drawing>
                    <wp:inline distT="0" distB="0" distL="0" distR="0" wp14:anchorId="127CCE08" wp14:editId="58F8B4BD">
                      <wp:extent cx="6529070" cy="8255"/>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9070" cy="8255"/>
                                <a:chOff x="0" y="0"/>
                                <a:chExt cx="6529070" cy="8255"/>
                              </a:xfrm>
                            </wpg:grpSpPr>
                            <wps:wsp>
                              <wps:cNvPr id="5" name="Graphic 5"/>
                              <wps:cNvSpPr/>
                              <wps:spPr>
                                <a:xfrm>
                                  <a:off x="0" y="4032"/>
                                  <a:ext cx="6529070" cy="1270"/>
                                </a:xfrm>
                                <a:custGeom>
                                  <a:avLst/>
                                  <a:gdLst/>
                                  <a:ahLst/>
                                  <a:cxnLst/>
                                  <a:rect l="l" t="t" r="r" b="b"/>
                                  <a:pathLst>
                                    <a:path w="6529070">
                                      <a:moveTo>
                                        <a:pt x="0" y="0"/>
                                      </a:moveTo>
                                      <a:lnTo>
                                        <a:pt x="6528816" y="0"/>
                                      </a:lnTo>
                                    </a:path>
                                  </a:pathLst>
                                </a:custGeom>
                                <a:ln w="80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9734B6" id="Group 4" o:spid="_x0000_s1026" style="width:514.1pt;height:.65pt;mso-position-horizontal-relative:char;mso-position-vertical-relative:line" coordsize="652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">
                      <v:shape id="Graphic 5" o:spid="_x0000_s1027" style="position:absolute;top:40;width:65290;height:13;visibility:visible;mso-wrap-style:square;v-text-anchor:top" coordsize="652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" path="m,l6528816,e" filled="f" strokeweight=".22403mm">
                        <v:path arrowok="t"/>
                      </v:shape>
                      <w10:anchorlock/>
                    </v:group>
                  </w:pict>
                </mc:Fallback>
              </mc:AlternateContent>
            </w:r>
          </w:p>
          <w:p w14:paraId="31F78555" w14:textId="77777777" w:rsidR="00420706" w:rsidRDefault="00000000">
            <w:pPr>
              <w:pStyle w:val="TableParagraph"/>
              <w:spacing w:line="190" w:lineRule="exact"/>
              <w:ind w:left="3462"/>
              <w:rPr>
                <w:sz w:val="18"/>
              </w:rPr>
            </w:pPr>
            <w:r>
              <w:rPr>
                <w:sz w:val="18"/>
              </w:rPr>
              <w:t>(Attorney/Firm</w:t>
            </w:r>
            <w:r>
              <w:rPr>
                <w:spacing w:val="-6"/>
                <w:sz w:val="18"/>
              </w:rPr>
              <w:t xml:space="preserve"> </w:t>
            </w:r>
            <w:r>
              <w:rPr>
                <w:sz w:val="18"/>
              </w:rPr>
              <w:t>Name</w:t>
            </w:r>
            <w:r>
              <w:rPr>
                <w:spacing w:val="-6"/>
                <w:sz w:val="18"/>
              </w:rPr>
              <w:t xml:space="preserve"> </w:t>
            </w:r>
            <w:r>
              <w:rPr>
                <w:sz w:val="18"/>
              </w:rPr>
              <w:t>or</w:t>
            </w:r>
            <w:r>
              <w:rPr>
                <w:spacing w:val="-5"/>
                <w:sz w:val="18"/>
              </w:rPr>
              <w:t xml:space="preserve"> </w:t>
            </w:r>
            <w:r>
              <w:rPr>
                <w:sz w:val="18"/>
              </w:rPr>
              <w:t>Governmental</w:t>
            </w:r>
            <w:r>
              <w:rPr>
                <w:spacing w:val="-6"/>
                <w:sz w:val="18"/>
              </w:rPr>
              <w:t xml:space="preserve"> </w:t>
            </w:r>
            <w:r>
              <w:rPr>
                <w:sz w:val="18"/>
              </w:rPr>
              <w:t>Agency</w:t>
            </w:r>
            <w:r>
              <w:rPr>
                <w:spacing w:val="-6"/>
                <w:sz w:val="18"/>
              </w:rPr>
              <w:t xml:space="preserve"> </w:t>
            </w:r>
            <w:r>
              <w:rPr>
                <w:spacing w:val="-2"/>
                <w:sz w:val="18"/>
              </w:rPr>
              <w:t>Name)</w:t>
            </w:r>
          </w:p>
        </w:tc>
      </w:tr>
      <w:tr w:rsidR="00420706" w14:paraId="3663DD63" w14:textId="77777777">
        <w:trPr>
          <w:trHeight w:val="719"/>
        </w:trPr>
        <w:tc>
          <w:tcPr>
            <w:tcW w:w="5582" w:type="dxa"/>
          </w:tcPr>
          <w:p w14:paraId="6EFEF788" w14:textId="77777777" w:rsidR="00420706" w:rsidRDefault="00000000">
            <w:pPr>
              <w:pStyle w:val="TableParagraph"/>
              <w:numPr>
                <w:ilvl w:val="0"/>
                <w:numId w:val="1"/>
              </w:numPr>
              <w:tabs>
                <w:tab w:val="left" w:pos="457"/>
              </w:tabs>
              <w:spacing w:line="226" w:lineRule="exact"/>
              <w:ind w:left="457" w:hanging="355"/>
              <w:rPr>
                <w:sz w:val="20"/>
              </w:rPr>
            </w:pPr>
            <w:r>
              <w:rPr>
                <w:sz w:val="20"/>
              </w:rPr>
              <w:t>Reason</w:t>
            </w:r>
            <w:r>
              <w:rPr>
                <w:spacing w:val="-4"/>
                <w:sz w:val="20"/>
              </w:rPr>
              <w:t xml:space="preserve"> </w:t>
            </w:r>
            <w:r>
              <w:rPr>
                <w:sz w:val="20"/>
              </w:rPr>
              <w:t>for</w:t>
            </w:r>
            <w:r>
              <w:rPr>
                <w:spacing w:val="-1"/>
                <w:sz w:val="20"/>
              </w:rPr>
              <w:t xml:space="preserve"> </w:t>
            </w:r>
            <w:r>
              <w:rPr>
                <w:sz w:val="20"/>
              </w:rPr>
              <w:t>release</w:t>
            </w:r>
            <w:r>
              <w:rPr>
                <w:spacing w:val="-2"/>
                <w:sz w:val="20"/>
              </w:rPr>
              <w:t xml:space="preserve"> </w:t>
            </w:r>
            <w:r>
              <w:rPr>
                <w:sz w:val="20"/>
              </w:rPr>
              <w:t>of</w:t>
            </w:r>
            <w:r>
              <w:rPr>
                <w:spacing w:val="-1"/>
                <w:sz w:val="20"/>
              </w:rPr>
              <w:t xml:space="preserve"> </w:t>
            </w:r>
            <w:r>
              <w:rPr>
                <w:spacing w:val="-2"/>
                <w:sz w:val="20"/>
              </w:rPr>
              <w:t>information:</w:t>
            </w:r>
          </w:p>
          <w:p w14:paraId="466B083A" w14:textId="77777777" w:rsidR="00420706" w:rsidRDefault="00000000">
            <w:pPr>
              <w:pStyle w:val="TableParagraph"/>
              <w:numPr>
                <w:ilvl w:val="1"/>
                <w:numId w:val="1"/>
              </w:numPr>
              <w:tabs>
                <w:tab w:val="left" w:pos="701"/>
              </w:tabs>
              <w:spacing w:before="10"/>
              <w:ind w:left="701" w:hanging="229"/>
              <w:rPr>
                <w:sz w:val="20"/>
              </w:rPr>
            </w:pPr>
            <w:r>
              <w:rPr>
                <w:sz w:val="20"/>
              </w:rPr>
              <w:t>At</w:t>
            </w:r>
            <w:r>
              <w:rPr>
                <w:spacing w:val="-1"/>
                <w:sz w:val="20"/>
              </w:rPr>
              <w:t xml:space="preserve"> </w:t>
            </w:r>
            <w:r>
              <w:rPr>
                <w:sz w:val="20"/>
              </w:rPr>
              <w:t>request</w:t>
            </w:r>
            <w:r>
              <w:rPr>
                <w:spacing w:val="-1"/>
                <w:sz w:val="20"/>
              </w:rPr>
              <w:t xml:space="preserve"> </w:t>
            </w:r>
            <w:r>
              <w:rPr>
                <w:sz w:val="20"/>
              </w:rPr>
              <w:t xml:space="preserve">of </w:t>
            </w:r>
            <w:r>
              <w:rPr>
                <w:spacing w:val="-2"/>
                <w:sz w:val="20"/>
              </w:rPr>
              <w:t>individual</w:t>
            </w:r>
          </w:p>
          <w:p w14:paraId="13278199" w14:textId="77777777" w:rsidR="00420706" w:rsidRDefault="00000000">
            <w:pPr>
              <w:pStyle w:val="TableParagraph"/>
              <w:numPr>
                <w:ilvl w:val="1"/>
                <w:numId w:val="1"/>
              </w:numPr>
              <w:tabs>
                <w:tab w:val="left" w:pos="701"/>
              </w:tabs>
              <w:spacing w:before="10" w:line="223" w:lineRule="exact"/>
              <w:ind w:left="701" w:hanging="229"/>
              <w:rPr>
                <w:sz w:val="20"/>
              </w:rPr>
            </w:pPr>
            <w:r>
              <w:rPr>
                <w:spacing w:val="-2"/>
                <w:sz w:val="20"/>
              </w:rPr>
              <w:t>Other:</w:t>
            </w:r>
          </w:p>
        </w:tc>
        <w:tc>
          <w:tcPr>
            <w:tcW w:w="5851" w:type="dxa"/>
          </w:tcPr>
          <w:p w14:paraId="6DA38CF7" w14:textId="77777777" w:rsidR="00420706" w:rsidRDefault="00000000">
            <w:pPr>
              <w:pStyle w:val="TableParagraph"/>
              <w:spacing w:line="226" w:lineRule="exact"/>
              <w:ind w:left="103"/>
              <w:rPr>
                <w:sz w:val="20"/>
              </w:rPr>
            </w:pPr>
            <w:r>
              <w:rPr>
                <w:sz w:val="20"/>
              </w:rPr>
              <w:t>11.</w:t>
            </w:r>
            <w:r>
              <w:rPr>
                <w:spacing w:val="55"/>
                <w:sz w:val="20"/>
              </w:rPr>
              <w:t xml:space="preserve"> </w:t>
            </w:r>
            <w:r>
              <w:rPr>
                <w:sz w:val="20"/>
              </w:rPr>
              <w:t>Date</w:t>
            </w:r>
            <w:r>
              <w:rPr>
                <w:spacing w:val="3"/>
                <w:sz w:val="20"/>
              </w:rPr>
              <w:t xml:space="preserve"> </w:t>
            </w:r>
            <w:r>
              <w:rPr>
                <w:sz w:val="20"/>
              </w:rPr>
              <w:t>or</w:t>
            </w:r>
            <w:r>
              <w:rPr>
                <w:spacing w:val="3"/>
                <w:sz w:val="20"/>
              </w:rPr>
              <w:t xml:space="preserve"> </w:t>
            </w:r>
            <w:r>
              <w:rPr>
                <w:sz w:val="20"/>
              </w:rPr>
              <w:t>event</w:t>
            </w:r>
            <w:r>
              <w:rPr>
                <w:spacing w:val="3"/>
                <w:sz w:val="20"/>
              </w:rPr>
              <w:t xml:space="preserve"> </w:t>
            </w:r>
            <w:r>
              <w:rPr>
                <w:sz w:val="20"/>
              </w:rPr>
              <w:t>on</w:t>
            </w:r>
            <w:r>
              <w:rPr>
                <w:spacing w:val="3"/>
                <w:sz w:val="20"/>
              </w:rPr>
              <w:t xml:space="preserve"> </w:t>
            </w:r>
            <w:r>
              <w:rPr>
                <w:sz w:val="20"/>
              </w:rPr>
              <w:t>which</w:t>
            </w:r>
            <w:r>
              <w:rPr>
                <w:spacing w:val="3"/>
                <w:sz w:val="20"/>
              </w:rPr>
              <w:t xml:space="preserve"> </w:t>
            </w:r>
            <w:r>
              <w:rPr>
                <w:sz w:val="20"/>
              </w:rPr>
              <w:t>this</w:t>
            </w:r>
            <w:r>
              <w:rPr>
                <w:spacing w:val="3"/>
                <w:sz w:val="20"/>
              </w:rPr>
              <w:t xml:space="preserve"> </w:t>
            </w:r>
            <w:r>
              <w:rPr>
                <w:sz w:val="20"/>
              </w:rPr>
              <w:t>authorization</w:t>
            </w:r>
            <w:r>
              <w:rPr>
                <w:spacing w:val="3"/>
                <w:sz w:val="20"/>
              </w:rPr>
              <w:t xml:space="preserve"> </w:t>
            </w:r>
            <w:r>
              <w:rPr>
                <w:sz w:val="20"/>
              </w:rPr>
              <w:t>will</w:t>
            </w:r>
            <w:r>
              <w:rPr>
                <w:spacing w:val="3"/>
                <w:sz w:val="20"/>
              </w:rPr>
              <w:t xml:space="preserve"> </w:t>
            </w:r>
            <w:r>
              <w:rPr>
                <w:spacing w:val="-2"/>
                <w:sz w:val="20"/>
              </w:rPr>
              <w:t>expire:</w:t>
            </w:r>
          </w:p>
        </w:tc>
      </w:tr>
      <w:tr w:rsidR="00420706" w14:paraId="31341644" w14:textId="77777777">
        <w:trPr>
          <w:trHeight w:val="541"/>
        </w:trPr>
        <w:tc>
          <w:tcPr>
            <w:tcW w:w="5582" w:type="dxa"/>
          </w:tcPr>
          <w:p w14:paraId="3030E9F8" w14:textId="77777777" w:rsidR="00420706" w:rsidRDefault="00000000">
            <w:pPr>
              <w:pStyle w:val="TableParagraph"/>
              <w:spacing w:line="226" w:lineRule="exact"/>
              <w:rPr>
                <w:sz w:val="20"/>
              </w:rPr>
            </w:pPr>
            <w:r>
              <w:rPr>
                <w:sz w:val="20"/>
              </w:rPr>
              <w:t>12.</w:t>
            </w:r>
            <w:r>
              <w:rPr>
                <w:spacing w:val="54"/>
                <w:sz w:val="20"/>
              </w:rPr>
              <w:t xml:space="preserve"> </w:t>
            </w:r>
            <w:r>
              <w:rPr>
                <w:sz w:val="20"/>
              </w:rPr>
              <w:t>If</w:t>
            </w:r>
            <w:r>
              <w:rPr>
                <w:spacing w:val="2"/>
                <w:sz w:val="20"/>
              </w:rPr>
              <w:t xml:space="preserve"> </w:t>
            </w:r>
            <w:r>
              <w:rPr>
                <w:sz w:val="20"/>
              </w:rPr>
              <w:t>not</w:t>
            </w:r>
            <w:r>
              <w:rPr>
                <w:spacing w:val="2"/>
                <w:sz w:val="20"/>
              </w:rPr>
              <w:t xml:space="preserve"> </w:t>
            </w:r>
            <w:r>
              <w:rPr>
                <w:sz w:val="20"/>
              </w:rPr>
              <w:t>the</w:t>
            </w:r>
            <w:r>
              <w:rPr>
                <w:spacing w:val="2"/>
                <w:sz w:val="20"/>
              </w:rPr>
              <w:t xml:space="preserve"> </w:t>
            </w:r>
            <w:r>
              <w:rPr>
                <w:sz w:val="20"/>
              </w:rPr>
              <w:t>patient,</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person</w:t>
            </w:r>
            <w:r>
              <w:rPr>
                <w:spacing w:val="2"/>
                <w:sz w:val="20"/>
              </w:rPr>
              <w:t xml:space="preserve"> </w:t>
            </w:r>
            <w:r>
              <w:rPr>
                <w:sz w:val="20"/>
              </w:rPr>
              <w:t>signing</w:t>
            </w:r>
            <w:r>
              <w:rPr>
                <w:spacing w:val="3"/>
                <w:sz w:val="20"/>
              </w:rPr>
              <w:t xml:space="preserve"> </w:t>
            </w:r>
            <w:r>
              <w:rPr>
                <w:spacing w:val="-2"/>
                <w:sz w:val="20"/>
              </w:rPr>
              <w:t>form:</w:t>
            </w:r>
          </w:p>
        </w:tc>
        <w:tc>
          <w:tcPr>
            <w:tcW w:w="5851" w:type="dxa"/>
          </w:tcPr>
          <w:p w14:paraId="5F8CA21D" w14:textId="77777777" w:rsidR="00420706" w:rsidRDefault="00000000">
            <w:pPr>
              <w:pStyle w:val="TableParagraph"/>
              <w:spacing w:line="226" w:lineRule="exact"/>
              <w:ind w:left="103"/>
              <w:rPr>
                <w:sz w:val="20"/>
              </w:rPr>
            </w:pPr>
            <w:r>
              <w:rPr>
                <w:sz w:val="20"/>
              </w:rPr>
              <w:t>13.</w:t>
            </w:r>
            <w:r>
              <w:rPr>
                <w:spacing w:val="47"/>
                <w:sz w:val="20"/>
              </w:rPr>
              <w:t xml:space="preserve"> </w:t>
            </w:r>
            <w:r>
              <w:rPr>
                <w:sz w:val="20"/>
              </w:rPr>
              <w:t>Authority to</w:t>
            </w:r>
            <w:r>
              <w:rPr>
                <w:spacing w:val="-1"/>
                <w:sz w:val="20"/>
              </w:rPr>
              <w:t xml:space="preserve"> </w:t>
            </w:r>
            <w:r>
              <w:rPr>
                <w:sz w:val="20"/>
              </w:rPr>
              <w:t>sign</w:t>
            </w:r>
            <w:r>
              <w:rPr>
                <w:spacing w:val="-1"/>
                <w:sz w:val="20"/>
              </w:rPr>
              <w:t xml:space="preserve"> </w:t>
            </w:r>
            <w:r>
              <w:rPr>
                <w:sz w:val="20"/>
              </w:rPr>
              <w:t>on behalf</w:t>
            </w:r>
            <w:r>
              <w:rPr>
                <w:spacing w:val="-1"/>
                <w:sz w:val="20"/>
              </w:rPr>
              <w:t xml:space="preserve"> </w:t>
            </w:r>
            <w:r>
              <w:rPr>
                <w:sz w:val="20"/>
              </w:rPr>
              <w:t xml:space="preserve">of </w:t>
            </w:r>
            <w:r>
              <w:rPr>
                <w:spacing w:val="-2"/>
                <w:sz w:val="20"/>
              </w:rPr>
              <w:t>patient:</w:t>
            </w:r>
          </w:p>
        </w:tc>
      </w:tr>
    </w:tbl>
    <w:p w14:paraId="3646FF7A" w14:textId="77777777" w:rsidR="00420706" w:rsidRDefault="00000000">
      <w:pPr>
        <w:pStyle w:val="BodyText"/>
        <w:spacing w:line="249" w:lineRule="auto"/>
        <w:ind w:left="215" w:right="517"/>
      </w:pPr>
      <w:r>
        <w:t>All items on this form have been completed and my questions about this</w:t>
      </w:r>
      <w:r>
        <w:rPr>
          <w:spacing w:val="-2"/>
        </w:rPr>
        <w:t xml:space="preserve"> </w:t>
      </w:r>
      <w:r>
        <w:t>form have been answered. In addition, I have been provided a copy of the form.</w:t>
      </w:r>
    </w:p>
    <w:p w14:paraId="5CC3BDD1" w14:textId="77777777" w:rsidR="00420706" w:rsidRDefault="00420706">
      <w:pPr>
        <w:pStyle w:val="BodyText"/>
        <w:spacing w:before="53"/>
      </w:pPr>
    </w:p>
    <w:p w14:paraId="5C55D43D" w14:textId="77777777" w:rsidR="00420706" w:rsidRDefault="00000000">
      <w:pPr>
        <w:pStyle w:val="BodyText"/>
        <w:tabs>
          <w:tab w:val="left" w:pos="9434"/>
        </w:tabs>
        <w:ind w:left="5975"/>
      </w:pPr>
      <w:r>
        <w:t xml:space="preserve">Date: </w:t>
      </w:r>
      <w:r>
        <w:rPr>
          <w:u w:val="single"/>
        </w:rPr>
        <w:tab/>
      </w:r>
    </w:p>
    <w:p w14:paraId="63BC15C7" w14:textId="77777777" w:rsidR="00420706" w:rsidRDefault="00000000">
      <w:pPr>
        <w:spacing w:line="20" w:lineRule="exact"/>
        <w:ind w:left="321"/>
        <w:rPr>
          <w:sz w:val="2"/>
        </w:rPr>
      </w:pPr>
      <w:r>
        <w:rPr>
          <w:noProof/>
          <w:sz w:val="2"/>
        </w:rPr>
        <mc:AlternateContent>
          <mc:Choice Requires="wpg">
            <w:drawing>
              <wp:inline distT="0" distB="0" distL="0" distR="0" wp14:anchorId="583A9A77" wp14:editId="5B449EF8">
                <wp:extent cx="2944495" cy="5715"/>
                <wp:effectExtent l="9525" t="0" r="0" b="38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4495" cy="5715"/>
                          <a:chOff x="0" y="0"/>
                          <a:chExt cx="2944495" cy="5715"/>
                        </a:xfrm>
                      </wpg:grpSpPr>
                      <wps:wsp>
                        <wps:cNvPr id="7" name="Graphic 7"/>
                        <wps:cNvSpPr/>
                        <wps:spPr>
                          <a:xfrm>
                            <a:off x="0" y="2560"/>
                            <a:ext cx="2944495" cy="1270"/>
                          </a:xfrm>
                          <a:custGeom>
                            <a:avLst/>
                            <a:gdLst/>
                            <a:ahLst/>
                            <a:cxnLst/>
                            <a:rect l="l" t="t" r="r" b="b"/>
                            <a:pathLst>
                              <a:path w="2944495">
                                <a:moveTo>
                                  <a:pt x="0" y="0"/>
                                </a:moveTo>
                                <a:lnTo>
                                  <a:pt x="2944368" y="0"/>
                                </a:lnTo>
                              </a:path>
                            </a:pathLst>
                          </a:custGeom>
                          <a:ln w="512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CFBC5D" id="Group 6" o:spid="_x0000_s1026" style="width:231.85pt;height:.45pt;mso-position-horizontal-relative:char;mso-position-vertical-relative:line" coordsize="29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">
                <v:shape id="Graphic 7" o:spid="_x0000_s1027" style="position:absolute;top:25;width:29444;height:13;visibility:visible;mso-wrap-style:square;v-text-anchor:top" coordsize="2944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" path="m,l2944368,e" filled="f" strokeweight=".14222mm">
                  <v:path arrowok="t"/>
                </v:shape>
                <w10:anchorlock/>
              </v:group>
            </w:pict>
          </mc:Fallback>
        </mc:AlternateContent>
      </w:r>
    </w:p>
    <w:p w14:paraId="419C6988" w14:textId="77777777" w:rsidR="00420706" w:rsidRDefault="00000000">
      <w:pPr>
        <w:pStyle w:val="BodyText"/>
        <w:ind w:left="374"/>
      </w:pPr>
      <w:r>
        <w:t>Signature</w:t>
      </w:r>
      <w:r>
        <w:rPr>
          <w:spacing w:val="1"/>
        </w:rPr>
        <w:t xml:space="preserve"> </w:t>
      </w:r>
      <w:r>
        <w:t>of</w:t>
      </w:r>
      <w:r>
        <w:rPr>
          <w:spacing w:val="2"/>
        </w:rPr>
        <w:t xml:space="preserve"> </w:t>
      </w:r>
      <w:r>
        <w:t>patient</w:t>
      </w:r>
      <w:r>
        <w:rPr>
          <w:spacing w:val="1"/>
        </w:rPr>
        <w:t xml:space="preserve"> </w:t>
      </w:r>
      <w:r>
        <w:t>or</w:t>
      </w:r>
      <w:r>
        <w:rPr>
          <w:spacing w:val="-3"/>
        </w:rPr>
        <w:t xml:space="preserve"> </w:t>
      </w:r>
      <w:r>
        <w:t>representative</w:t>
      </w:r>
      <w:r>
        <w:rPr>
          <w:spacing w:val="-1"/>
        </w:rPr>
        <w:t xml:space="preserve"> </w:t>
      </w:r>
      <w:r>
        <w:t xml:space="preserve">authorized by </w:t>
      </w:r>
      <w:r>
        <w:rPr>
          <w:spacing w:val="-4"/>
        </w:rPr>
        <w:t>law.</w:t>
      </w:r>
    </w:p>
    <w:p w14:paraId="28895203" w14:textId="77777777" w:rsidR="00420706" w:rsidRDefault="00000000">
      <w:pPr>
        <w:spacing w:before="125" w:line="249" w:lineRule="auto"/>
        <w:ind w:left="484" w:right="517" w:hanging="231"/>
        <w:rPr>
          <w:b/>
          <w:sz w:val="18"/>
        </w:rPr>
      </w:pPr>
      <w:r>
        <w:rPr>
          <w:b/>
          <w:sz w:val="18"/>
        </w:rPr>
        <w:t>*</w:t>
      </w:r>
      <w:r>
        <w:rPr>
          <w:b/>
          <w:spacing w:val="80"/>
          <w:sz w:val="18"/>
        </w:rPr>
        <w:t xml:space="preserve"> </w:t>
      </w:r>
      <w:r>
        <w:rPr>
          <w:b/>
          <w:sz w:val="18"/>
        </w:rPr>
        <w:t>Human Immunodeficiency Virus that causes AIDS. The New York State Public Health Law protects information which reasonably could identify someone as having HIV symptoms or infection and information regarding a person’s contacts.</w:t>
      </w:r>
    </w:p>
    <w:p w14:paraId="371BFB22" w14:textId="77777777" w:rsidR="00420706" w:rsidRDefault="00420706">
      <w:pPr>
        <w:spacing w:line="249" w:lineRule="auto"/>
        <w:rPr>
          <w:b/>
          <w:sz w:val="18"/>
        </w:rPr>
        <w:sectPr w:rsidR="00420706">
          <w:type w:val="continuous"/>
          <w:pgSz w:w="12240" w:h="15840"/>
          <w:pgMar w:top="180" w:right="0" w:bottom="280" w:left="360" w:header="720" w:footer="720" w:gutter="0"/>
          <w:cols w:space="720"/>
        </w:sectPr>
      </w:pPr>
    </w:p>
    <w:p w14:paraId="477E0A1D" w14:textId="77777777" w:rsidR="00420706" w:rsidRDefault="00000000">
      <w:pPr>
        <w:spacing w:before="77"/>
        <w:ind w:left="79" w:right="362"/>
        <w:jc w:val="center"/>
        <w:rPr>
          <w:sz w:val="26"/>
        </w:rPr>
      </w:pPr>
      <w:r>
        <w:rPr>
          <w:sz w:val="26"/>
        </w:rPr>
        <w:lastRenderedPageBreak/>
        <w:t>Instructions</w:t>
      </w:r>
      <w:r>
        <w:rPr>
          <w:spacing w:val="14"/>
          <w:sz w:val="26"/>
        </w:rPr>
        <w:t xml:space="preserve"> </w:t>
      </w:r>
      <w:r>
        <w:rPr>
          <w:sz w:val="26"/>
        </w:rPr>
        <w:t>for</w:t>
      </w:r>
      <w:r>
        <w:rPr>
          <w:spacing w:val="-5"/>
          <w:sz w:val="26"/>
        </w:rPr>
        <w:t xml:space="preserve"> </w:t>
      </w:r>
      <w:r>
        <w:rPr>
          <w:sz w:val="26"/>
        </w:rPr>
        <w:t>the</w:t>
      </w:r>
      <w:r>
        <w:rPr>
          <w:spacing w:val="-2"/>
          <w:sz w:val="26"/>
        </w:rPr>
        <w:t xml:space="preserve"> </w:t>
      </w:r>
      <w:r>
        <w:rPr>
          <w:spacing w:val="-5"/>
          <w:sz w:val="26"/>
        </w:rPr>
        <w:t>Use</w:t>
      </w:r>
    </w:p>
    <w:p w14:paraId="4956CE4E" w14:textId="77777777" w:rsidR="00420706" w:rsidRDefault="00000000">
      <w:pPr>
        <w:spacing w:before="9" w:line="242" w:lineRule="auto"/>
        <w:ind w:left="3169" w:right="3467" w:hanging="55"/>
        <w:jc w:val="center"/>
        <w:rPr>
          <w:sz w:val="26"/>
        </w:rPr>
      </w:pPr>
      <w:r>
        <w:rPr>
          <w:sz w:val="26"/>
        </w:rPr>
        <w:t>of the HIPAA-Compliant Authorization</w:t>
      </w:r>
      <w:r>
        <w:rPr>
          <w:spacing w:val="40"/>
          <w:sz w:val="26"/>
        </w:rPr>
        <w:t xml:space="preserve"> </w:t>
      </w:r>
      <w:r>
        <w:rPr>
          <w:sz w:val="26"/>
        </w:rPr>
        <w:t>Form to Release</w:t>
      </w:r>
      <w:r>
        <w:rPr>
          <w:spacing w:val="5"/>
          <w:sz w:val="26"/>
        </w:rPr>
        <w:t xml:space="preserve"> </w:t>
      </w:r>
      <w:r>
        <w:rPr>
          <w:sz w:val="26"/>
        </w:rPr>
        <w:t>Health</w:t>
      </w:r>
      <w:r>
        <w:rPr>
          <w:spacing w:val="8"/>
          <w:sz w:val="26"/>
        </w:rPr>
        <w:t xml:space="preserve"> </w:t>
      </w:r>
      <w:r>
        <w:rPr>
          <w:sz w:val="26"/>
        </w:rPr>
        <w:t>Information</w:t>
      </w:r>
      <w:r>
        <w:rPr>
          <w:spacing w:val="23"/>
          <w:sz w:val="26"/>
        </w:rPr>
        <w:t xml:space="preserve"> </w:t>
      </w:r>
      <w:r>
        <w:rPr>
          <w:sz w:val="26"/>
        </w:rPr>
        <w:t>Needed</w:t>
      </w:r>
      <w:r>
        <w:rPr>
          <w:spacing w:val="8"/>
          <w:sz w:val="26"/>
        </w:rPr>
        <w:t xml:space="preserve"> </w:t>
      </w:r>
      <w:r>
        <w:rPr>
          <w:sz w:val="26"/>
        </w:rPr>
        <w:t>for</w:t>
      </w:r>
      <w:r>
        <w:rPr>
          <w:spacing w:val="2"/>
          <w:sz w:val="26"/>
        </w:rPr>
        <w:t xml:space="preserve"> </w:t>
      </w:r>
      <w:r>
        <w:rPr>
          <w:spacing w:val="-2"/>
          <w:sz w:val="26"/>
        </w:rPr>
        <w:t>Litigation</w:t>
      </w:r>
    </w:p>
    <w:p w14:paraId="22356306" w14:textId="77777777" w:rsidR="00420706" w:rsidRDefault="00420706">
      <w:pPr>
        <w:pStyle w:val="BodyText"/>
        <w:rPr>
          <w:sz w:val="26"/>
        </w:rPr>
      </w:pPr>
    </w:p>
    <w:p w14:paraId="7524AB1A" w14:textId="77777777" w:rsidR="00420706" w:rsidRDefault="00420706">
      <w:pPr>
        <w:pStyle w:val="BodyText"/>
        <w:rPr>
          <w:sz w:val="26"/>
        </w:rPr>
      </w:pPr>
    </w:p>
    <w:p w14:paraId="1AC5010E" w14:textId="77777777" w:rsidR="00420706" w:rsidRDefault="00420706">
      <w:pPr>
        <w:pStyle w:val="BodyText"/>
        <w:spacing w:before="32"/>
        <w:rPr>
          <w:sz w:val="26"/>
        </w:rPr>
      </w:pPr>
    </w:p>
    <w:p w14:paraId="12C62C43" w14:textId="77777777" w:rsidR="00420706" w:rsidRDefault="00000000">
      <w:pPr>
        <w:spacing w:line="244" w:lineRule="auto"/>
        <w:ind w:left="1094" w:right="1410" w:firstLine="729"/>
        <w:rPr>
          <w:sz w:val="26"/>
        </w:rPr>
      </w:pPr>
      <w:r>
        <w:rPr>
          <w:sz w:val="26"/>
        </w:rPr>
        <w:t>This form is the product of a collaborative process between the New York State Office of Court Administration, representatives of the medical provider community in New York, and the bench and bar, designed to produce a standard official form that complies with the privacy requirements of the federal Health Insurance Portability and Accountability Act ("HIPAA") and its implementing</w:t>
      </w:r>
      <w:r>
        <w:rPr>
          <w:spacing w:val="30"/>
          <w:sz w:val="26"/>
        </w:rPr>
        <w:t xml:space="preserve"> </w:t>
      </w:r>
      <w:r>
        <w:rPr>
          <w:sz w:val="26"/>
        </w:rPr>
        <w:t>regulations, to be used to authorize the release of health information needed for litigation in New York State courts.</w:t>
      </w:r>
      <w:r>
        <w:rPr>
          <w:spacing w:val="40"/>
          <w:sz w:val="26"/>
        </w:rPr>
        <w:t xml:space="preserve"> </w:t>
      </w:r>
      <w:r>
        <w:rPr>
          <w:sz w:val="26"/>
        </w:rPr>
        <w:t>It can, however, be used more broadly than this and may be used before litigation has been commenced, or whenever counsel would find it useful.</w:t>
      </w:r>
    </w:p>
    <w:p w14:paraId="579CC654" w14:textId="77777777" w:rsidR="00420706" w:rsidRDefault="00420706">
      <w:pPr>
        <w:pStyle w:val="BodyText"/>
        <w:spacing w:before="20"/>
        <w:rPr>
          <w:sz w:val="26"/>
        </w:rPr>
      </w:pPr>
    </w:p>
    <w:p w14:paraId="34716300" w14:textId="77777777" w:rsidR="00420706" w:rsidRDefault="00000000">
      <w:pPr>
        <w:spacing w:line="247" w:lineRule="auto"/>
        <w:ind w:left="1093" w:right="1410" w:firstLine="725"/>
        <w:rPr>
          <w:sz w:val="26"/>
        </w:rPr>
      </w:pPr>
      <w:r>
        <w:rPr>
          <w:sz w:val="26"/>
        </w:rPr>
        <w:t>The goal was to</w:t>
      </w:r>
      <w:r>
        <w:rPr>
          <w:spacing w:val="-4"/>
          <w:sz w:val="26"/>
        </w:rPr>
        <w:t xml:space="preserve"> </w:t>
      </w:r>
      <w:r>
        <w:rPr>
          <w:sz w:val="26"/>
        </w:rPr>
        <w:t>produce a</w:t>
      </w:r>
      <w:r>
        <w:rPr>
          <w:spacing w:val="-6"/>
          <w:sz w:val="26"/>
        </w:rPr>
        <w:t xml:space="preserve"> </w:t>
      </w:r>
      <w:r>
        <w:rPr>
          <w:sz w:val="26"/>
        </w:rPr>
        <w:t>standard HIPAA-compliant</w:t>
      </w:r>
      <w:r>
        <w:rPr>
          <w:spacing w:val="29"/>
          <w:sz w:val="26"/>
        </w:rPr>
        <w:t xml:space="preserve"> </w:t>
      </w:r>
      <w:r>
        <w:rPr>
          <w:sz w:val="26"/>
        </w:rPr>
        <w:t>official form to</w:t>
      </w:r>
      <w:r>
        <w:rPr>
          <w:spacing w:val="-5"/>
          <w:sz w:val="26"/>
        </w:rPr>
        <w:t xml:space="preserve"> </w:t>
      </w:r>
      <w:r>
        <w:rPr>
          <w:sz w:val="26"/>
        </w:rPr>
        <w:t>obviate the current</w:t>
      </w:r>
      <w:r>
        <w:rPr>
          <w:spacing w:val="23"/>
          <w:sz w:val="26"/>
        </w:rPr>
        <w:t xml:space="preserve"> </w:t>
      </w:r>
      <w:r>
        <w:rPr>
          <w:sz w:val="26"/>
        </w:rPr>
        <w:t>disputes</w:t>
      </w:r>
      <w:r>
        <w:rPr>
          <w:spacing w:val="29"/>
          <w:sz w:val="26"/>
        </w:rPr>
        <w:t xml:space="preserve"> </w:t>
      </w:r>
      <w:r>
        <w:rPr>
          <w:sz w:val="26"/>
        </w:rPr>
        <w:t>which often take place as to whether</w:t>
      </w:r>
      <w:r>
        <w:rPr>
          <w:spacing w:val="21"/>
          <w:sz w:val="26"/>
        </w:rPr>
        <w:t xml:space="preserve"> </w:t>
      </w:r>
      <w:r>
        <w:rPr>
          <w:sz w:val="26"/>
        </w:rPr>
        <w:t>health information</w:t>
      </w:r>
      <w:r>
        <w:rPr>
          <w:spacing w:val="33"/>
          <w:sz w:val="26"/>
        </w:rPr>
        <w:t xml:space="preserve"> </w:t>
      </w:r>
      <w:r>
        <w:rPr>
          <w:sz w:val="26"/>
        </w:rPr>
        <w:t>requests</w:t>
      </w:r>
      <w:r>
        <w:rPr>
          <w:spacing w:val="27"/>
          <w:sz w:val="26"/>
        </w:rPr>
        <w:t xml:space="preserve"> </w:t>
      </w:r>
      <w:r>
        <w:rPr>
          <w:sz w:val="26"/>
        </w:rPr>
        <w:t>made in the course</w:t>
      </w:r>
      <w:r>
        <w:rPr>
          <w:spacing w:val="19"/>
          <w:sz w:val="26"/>
        </w:rPr>
        <w:t xml:space="preserve"> </w:t>
      </w:r>
      <w:r>
        <w:rPr>
          <w:sz w:val="26"/>
        </w:rPr>
        <w:t>of litigation</w:t>
      </w:r>
      <w:r>
        <w:rPr>
          <w:spacing w:val="25"/>
          <w:sz w:val="26"/>
        </w:rPr>
        <w:t xml:space="preserve"> </w:t>
      </w:r>
      <w:r>
        <w:rPr>
          <w:sz w:val="26"/>
        </w:rPr>
        <w:t>meet the requirements</w:t>
      </w:r>
      <w:r>
        <w:rPr>
          <w:spacing w:val="26"/>
          <w:sz w:val="26"/>
        </w:rPr>
        <w:t xml:space="preserve"> </w:t>
      </w:r>
      <w:r>
        <w:rPr>
          <w:sz w:val="26"/>
        </w:rPr>
        <w:t>of the HIPAA Privacy</w:t>
      </w:r>
      <w:r>
        <w:rPr>
          <w:spacing w:val="25"/>
          <w:sz w:val="26"/>
        </w:rPr>
        <w:t xml:space="preserve"> </w:t>
      </w:r>
      <w:r>
        <w:rPr>
          <w:sz w:val="26"/>
        </w:rPr>
        <w:t>Rule.</w:t>
      </w:r>
      <w:r>
        <w:rPr>
          <w:spacing w:val="80"/>
          <w:sz w:val="26"/>
        </w:rPr>
        <w:t xml:space="preserve"> </w:t>
      </w:r>
      <w:r>
        <w:rPr>
          <w:sz w:val="26"/>
        </w:rPr>
        <w:t>It should be noted though, that the form is optional. This form may be filled out on line and downloaded</w:t>
      </w:r>
      <w:r>
        <w:rPr>
          <w:spacing w:val="31"/>
          <w:sz w:val="26"/>
        </w:rPr>
        <w:t xml:space="preserve"> </w:t>
      </w:r>
      <w:r>
        <w:rPr>
          <w:sz w:val="26"/>
        </w:rPr>
        <w:t>to be signed by hand, or downloaded</w:t>
      </w:r>
      <w:r>
        <w:rPr>
          <w:spacing w:val="40"/>
          <w:sz w:val="26"/>
        </w:rPr>
        <w:t xml:space="preserve"> </w:t>
      </w:r>
      <w:r>
        <w:rPr>
          <w:sz w:val="26"/>
        </w:rPr>
        <w:t>and filled out entirely on paper.</w:t>
      </w:r>
    </w:p>
    <w:p w14:paraId="7CEFD2B5" w14:textId="77777777" w:rsidR="00420706" w:rsidRDefault="00000000">
      <w:pPr>
        <w:spacing w:before="296" w:line="247" w:lineRule="auto"/>
        <w:ind w:left="1086" w:right="1410" w:firstLine="727"/>
        <w:rPr>
          <w:sz w:val="26"/>
        </w:rPr>
      </w:pPr>
      <w:r>
        <w:rPr>
          <w:sz w:val="26"/>
        </w:rPr>
        <w:t>When filling out Item 11, which requests the</w:t>
      </w:r>
      <w:r>
        <w:rPr>
          <w:spacing w:val="-1"/>
          <w:sz w:val="26"/>
        </w:rPr>
        <w:t xml:space="preserve"> </w:t>
      </w:r>
      <w:r>
        <w:rPr>
          <w:sz w:val="26"/>
        </w:rPr>
        <w:t>date</w:t>
      </w:r>
      <w:r>
        <w:rPr>
          <w:spacing w:val="-2"/>
          <w:sz w:val="26"/>
        </w:rPr>
        <w:t xml:space="preserve"> </w:t>
      </w:r>
      <w:r>
        <w:rPr>
          <w:sz w:val="26"/>
        </w:rPr>
        <w:t>or</w:t>
      </w:r>
      <w:r>
        <w:rPr>
          <w:spacing w:val="-4"/>
          <w:sz w:val="26"/>
        </w:rPr>
        <w:t xml:space="preserve"> </w:t>
      </w:r>
      <w:r>
        <w:rPr>
          <w:sz w:val="26"/>
        </w:rPr>
        <w:t>event when the</w:t>
      </w:r>
      <w:r>
        <w:rPr>
          <w:spacing w:val="-2"/>
          <w:sz w:val="26"/>
        </w:rPr>
        <w:t xml:space="preserve"> </w:t>
      </w:r>
      <w:r>
        <w:rPr>
          <w:sz w:val="26"/>
        </w:rPr>
        <w:t>authorization will expire, the person filling out the form may designate an event such as "at the conclusion of my court case" or provide a</w:t>
      </w:r>
      <w:r>
        <w:rPr>
          <w:spacing w:val="-2"/>
          <w:sz w:val="26"/>
        </w:rPr>
        <w:t xml:space="preserve"> </w:t>
      </w:r>
      <w:r>
        <w:rPr>
          <w:sz w:val="26"/>
        </w:rPr>
        <w:t>specific date amount of time,</w:t>
      </w:r>
      <w:r>
        <w:rPr>
          <w:spacing w:val="-1"/>
          <w:sz w:val="26"/>
        </w:rPr>
        <w:t xml:space="preserve"> </w:t>
      </w:r>
      <w:r>
        <w:rPr>
          <w:sz w:val="26"/>
        </w:rPr>
        <w:t>such as</w:t>
      </w:r>
      <w:r>
        <w:rPr>
          <w:spacing w:val="-4"/>
          <w:sz w:val="26"/>
        </w:rPr>
        <w:t xml:space="preserve"> </w:t>
      </w:r>
      <w:r>
        <w:rPr>
          <w:sz w:val="26"/>
        </w:rPr>
        <w:t>"3 years from this date."</w:t>
      </w:r>
    </w:p>
    <w:p w14:paraId="1773768C" w14:textId="77777777" w:rsidR="00420706" w:rsidRDefault="00420706">
      <w:pPr>
        <w:pStyle w:val="BodyText"/>
        <w:spacing w:before="31"/>
        <w:rPr>
          <w:sz w:val="26"/>
        </w:rPr>
      </w:pPr>
    </w:p>
    <w:p w14:paraId="43979806" w14:textId="77777777" w:rsidR="00420706" w:rsidRDefault="00000000">
      <w:pPr>
        <w:spacing w:line="247" w:lineRule="auto"/>
        <w:ind w:left="1077" w:right="1562" w:firstLine="728"/>
        <w:jc w:val="both"/>
        <w:rPr>
          <w:sz w:val="23"/>
        </w:rPr>
      </w:pPr>
      <w:r>
        <w:rPr>
          <w:sz w:val="26"/>
        </w:rPr>
        <w:t>If a patient seeks to authorize the release of</w:t>
      </w:r>
      <w:r>
        <w:rPr>
          <w:spacing w:val="40"/>
          <w:sz w:val="26"/>
        </w:rPr>
        <w:t xml:space="preserve"> </w:t>
      </w:r>
      <w:r>
        <w:rPr>
          <w:sz w:val="26"/>
        </w:rPr>
        <w:t>his or her entire medical record, but only from a</w:t>
      </w:r>
      <w:r>
        <w:rPr>
          <w:spacing w:val="-2"/>
          <w:sz w:val="26"/>
        </w:rPr>
        <w:t xml:space="preserve"> </w:t>
      </w:r>
      <w:r>
        <w:rPr>
          <w:sz w:val="26"/>
        </w:rPr>
        <w:t>certain date, the first two boxes in section 9(a) should both be</w:t>
      </w:r>
      <w:r>
        <w:rPr>
          <w:spacing w:val="-2"/>
          <w:sz w:val="26"/>
        </w:rPr>
        <w:t xml:space="preserve"> </w:t>
      </w:r>
      <w:r>
        <w:rPr>
          <w:sz w:val="26"/>
        </w:rPr>
        <w:t xml:space="preserve">checked, and </w:t>
      </w:r>
      <w:r>
        <w:rPr>
          <w:sz w:val="23"/>
        </w:rPr>
        <w:t>the</w:t>
      </w:r>
      <w:r>
        <w:rPr>
          <w:spacing w:val="80"/>
          <w:w w:val="150"/>
          <w:sz w:val="23"/>
        </w:rPr>
        <w:t xml:space="preserve"> </w:t>
      </w:r>
      <w:r>
        <w:rPr>
          <w:sz w:val="23"/>
        </w:rPr>
        <w:t>relevant</w:t>
      </w:r>
      <w:r>
        <w:rPr>
          <w:spacing w:val="80"/>
          <w:sz w:val="23"/>
        </w:rPr>
        <w:t xml:space="preserve"> </w:t>
      </w:r>
      <w:r>
        <w:rPr>
          <w:sz w:val="23"/>
        </w:rPr>
        <w:t>date</w:t>
      </w:r>
      <w:r>
        <w:rPr>
          <w:spacing w:val="76"/>
          <w:sz w:val="23"/>
        </w:rPr>
        <w:t xml:space="preserve"> </w:t>
      </w:r>
      <w:r>
        <w:rPr>
          <w:sz w:val="23"/>
        </w:rPr>
        <w:t>inserted</w:t>
      </w:r>
      <w:r>
        <w:rPr>
          <w:spacing w:val="80"/>
          <w:sz w:val="23"/>
        </w:rPr>
        <w:t xml:space="preserve"> </w:t>
      </w:r>
      <w:r>
        <w:rPr>
          <w:sz w:val="23"/>
        </w:rPr>
        <w:t>on</w:t>
      </w:r>
      <w:r>
        <w:rPr>
          <w:spacing w:val="74"/>
          <w:sz w:val="23"/>
        </w:rPr>
        <w:t xml:space="preserve"> </w:t>
      </w:r>
      <w:r>
        <w:rPr>
          <w:sz w:val="23"/>
        </w:rPr>
        <w:t>the</w:t>
      </w:r>
      <w:r>
        <w:rPr>
          <w:spacing w:val="78"/>
          <w:sz w:val="23"/>
        </w:rPr>
        <w:t xml:space="preserve"> </w:t>
      </w:r>
      <w:r>
        <w:rPr>
          <w:sz w:val="23"/>
        </w:rPr>
        <w:t>first</w:t>
      </w:r>
      <w:r>
        <w:rPr>
          <w:spacing w:val="76"/>
          <w:sz w:val="23"/>
        </w:rPr>
        <w:t xml:space="preserve"> </w:t>
      </w:r>
      <w:r>
        <w:rPr>
          <w:sz w:val="23"/>
        </w:rPr>
        <w:t>line</w:t>
      </w:r>
      <w:r>
        <w:rPr>
          <w:spacing w:val="72"/>
          <w:sz w:val="23"/>
        </w:rPr>
        <w:t xml:space="preserve"> </w:t>
      </w:r>
      <w:r>
        <w:rPr>
          <w:sz w:val="23"/>
        </w:rPr>
        <w:t>containing</w:t>
      </w:r>
      <w:r>
        <w:rPr>
          <w:spacing w:val="80"/>
          <w:sz w:val="23"/>
        </w:rPr>
        <w:t xml:space="preserve"> </w:t>
      </w:r>
      <w:r>
        <w:rPr>
          <w:sz w:val="23"/>
        </w:rPr>
        <w:t>the</w:t>
      </w:r>
      <w:r>
        <w:rPr>
          <w:spacing w:val="78"/>
          <w:sz w:val="23"/>
        </w:rPr>
        <w:t xml:space="preserve"> </w:t>
      </w:r>
      <w:r>
        <w:rPr>
          <w:sz w:val="23"/>
        </w:rPr>
        <w:t>first</w:t>
      </w:r>
      <w:r>
        <w:rPr>
          <w:spacing w:val="80"/>
          <w:sz w:val="23"/>
        </w:rPr>
        <w:t xml:space="preserve"> </w:t>
      </w:r>
      <w:r>
        <w:rPr>
          <w:sz w:val="23"/>
        </w:rPr>
        <w:t>box.</w:t>
      </w:r>
    </w:p>
    <w:sectPr w:rsidR="00420706">
      <w:pgSz w:w="12240" w:h="15840"/>
      <w:pgMar w:top="128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060"/>
    <w:multiLevelType w:val="hybridMultilevel"/>
    <w:tmpl w:val="CBA2AF54"/>
    <w:lvl w:ilvl="0" w:tplc="A4E8D5BE">
      <w:start w:val="1"/>
      <w:numFmt w:val="decimal"/>
      <w:lvlText w:val="%1."/>
      <w:lvlJc w:val="left"/>
      <w:pPr>
        <w:ind w:left="216" w:hanging="269"/>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F18F2F0">
      <w:numFmt w:val="bullet"/>
      <w:lvlText w:val="•"/>
      <w:lvlJc w:val="left"/>
      <w:pPr>
        <w:ind w:left="1386" w:hanging="269"/>
      </w:pPr>
      <w:rPr>
        <w:rFonts w:hint="default"/>
        <w:lang w:val="en-US" w:eastAsia="en-US" w:bidi="ar-SA"/>
      </w:rPr>
    </w:lvl>
    <w:lvl w:ilvl="2" w:tplc="A7B07D06">
      <w:numFmt w:val="bullet"/>
      <w:lvlText w:val="•"/>
      <w:lvlJc w:val="left"/>
      <w:pPr>
        <w:ind w:left="2552" w:hanging="269"/>
      </w:pPr>
      <w:rPr>
        <w:rFonts w:hint="default"/>
        <w:lang w:val="en-US" w:eastAsia="en-US" w:bidi="ar-SA"/>
      </w:rPr>
    </w:lvl>
    <w:lvl w:ilvl="3" w:tplc="D722BC42">
      <w:numFmt w:val="bullet"/>
      <w:lvlText w:val="•"/>
      <w:lvlJc w:val="left"/>
      <w:pPr>
        <w:ind w:left="3718" w:hanging="269"/>
      </w:pPr>
      <w:rPr>
        <w:rFonts w:hint="default"/>
        <w:lang w:val="en-US" w:eastAsia="en-US" w:bidi="ar-SA"/>
      </w:rPr>
    </w:lvl>
    <w:lvl w:ilvl="4" w:tplc="E2847724">
      <w:numFmt w:val="bullet"/>
      <w:lvlText w:val="•"/>
      <w:lvlJc w:val="left"/>
      <w:pPr>
        <w:ind w:left="4884" w:hanging="269"/>
      </w:pPr>
      <w:rPr>
        <w:rFonts w:hint="default"/>
        <w:lang w:val="en-US" w:eastAsia="en-US" w:bidi="ar-SA"/>
      </w:rPr>
    </w:lvl>
    <w:lvl w:ilvl="5" w:tplc="01F0D070">
      <w:numFmt w:val="bullet"/>
      <w:lvlText w:val="•"/>
      <w:lvlJc w:val="left"/>
      <w:pPr>
        <w:ind w:left="6050" w:hanging="269"/>
      </w:pPr>
      <w:rPr>
        <w:rFonts w:hint="default"/>
        <w:lang w:val="en-US" w:eastAsia="en-US" w:bidi="ar-SA"/>
      </w:rPr>
    </w:lvl>
    <w:lvl w:ilvl="6" w:tplc="ED86F522">
      <w:numFmt w:val="bullet"/>
      <w:lvlText w:val="•"/>
      <w:lvlJc w:val="left"/>
      <w:pPr>
        <w:ind w:left="7216" w:hanging="269"/>
      </w:pPr>
      <w:rPr>
        <w:rFonts w:hint="default"/>
        <w:lang w:val="en-US" w:eastAsia="en-US" w:bidi="ar-SA"/>
      </w:rPr>
    </w:lvl>
    <w:lvl w:ilvl="7" w:tplc="ACF0FEFE">
      <w:numFmt w:val="bullet"/>
      <w:lvlText w:val="•"/>
      <w:lvlJc w:val="left"/>
      <w:pPr>
        <w:ind w:left="8382" w:hanging="269"/>
      </w:pPr>
      <w:rPr>
        <w:rFonts w:hint="default"/>
        <w:lang w:val="en-US" w:eastAsia="en-US" w:bidi="ar-SA"/>
      </w:rPr>
    </w:lvl>
    <w:lvl w:ilvl="8" w:tplc="0CE4D430">
      <w:numFmt w:val="bullet"/>
      <w:lvlText w:val="•"/>
      <w:lvlJc w:val="left"/>
      <w:pPr>
        <w:ind w:left="9548" w:hanging="269"/>
      </w:pPr>
      <w:rPr>
        <w:rFonts w:hint="default"/>
        <w:lang w:val="en-US" w:eastAsia="en-US" w:bidi="ar-SA"/>
      </w:rPr>
    </w:lvl>
  </w:abstractNum>
  <w:abstractNum w:abstractNumId="1" w15:restartNumberingAfterBreak="0">
    <w:nsid w:val="1FA24ADE"/>
    <w:multiLevelType w:val="hybridMultilevel"/>
    <w:tmpl w:val="C24440B4"/>
    <w:lvl w:ilvl="0" w:tplc="BBEA86BE">
      <w:start w:val="10"/>
      <w:numFmt w:val="decimal"/>
      <w:lvlText w:val="%1."/>
      <w:lvlJc w:val="left"/>
      <w:pPr>
        <w:ind w:left="459" w:hanging="357"/>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CF407718">
      <w:numFmt w:val="bullet"/>
      <w:lvlText w:val=""/>
      <w:lvlJc w:val="left"/>
      <w:pPr>
        <w:ind w:left="702" w:hanging="231"/>
      </w:pPr>
      <w:rPr>
        <w:rFonts w:ascii="Wingdings" w:eastAsia="Wingdings" w:hAnsi="Wingdings" w:cs="Wingdings" w:hint="default"/>
        <w:b w:val="0"/>
        <w:bCs w:val="0"/>
        <w:i w:val="0"/>
        <w:iCs w:val="0"/>
        <w:spacing w:val="0"/>
        <w:w w:val="100"/>
        <w:sz w:val="20"/>
        <w:szCs w:val="20"/>
        <w:lang w:val="en-US" w:eastAsia="en-US" w:bidi="ar-SA"/>
      </w:rPr>
    </w:lvl>
    <w:lvl w:ilvl="2" w:tplc="4198F6C8">
      <w:numFmt w:val="bullet"/>
      <w:lvlText w:val="•"/>
      <w:lvlJc w:val="left"/>
      <w:pPr>
        <w:ind w:left="1240" w:hanging="231"/>
      </w:pPr>
      <w:rPr>
        <w:rFonts w:hint="default"/>
        <w:lang w:val="en-US" w:eastAsia="en-US" w:bidi="ar-SA"/>
      </w:rPr>
    </w:lvl>
    <w:lvl w:ilvl="3" w:tplc="01EC2FF0">
      <w:numFmt w:val="bullet"/>
      <w:lvlText w:val="•"/>
      <w:lvlJc w:val="left"/>
      <w:pPr>
        <w:ind w:left="1781" w:hanging="231"/>
      </w:pPr>
      <w:rPr>
        <w:rFonts w:hint="default"/>
        <w:lang w:val="en-US" w:eastAsia="en-US" w:bidi="ar-SA"/>
      </w:rPr>
    </w:lvl>
    <w:lvl w:ilvl="4" w:tplc="92265DDC">
      <w:numFmt w:val="bullet"/>
      <w:lvlText w:val="•"/>
      <w:lvlJc w:val="left"/>
      <w:pPr>
        <w:ind w:left="2322" w:hanging="231"/>
      </w:pPr>
      <w:rPr>
        <w:rFonts w:hint="default"/>
        <w:lang w:val="en-US" w:eastAsia="en-US" w:bidi="ar-SA"/>
      </w:rPr>
    </w:lvl>
    <w:lvl w:ilvl="5" w:tplc="13D2CCF4">
      <w:numFmt w:val="bullet"/>
      <w:lvlText w:val="•"/>
      <w:lvlJc w:val="left"/>
      <w:pPr>
        <w:ind w:left="2863" w:hanging="231"/>
      </w:pPr>
      <w:rPr>
        <w:rFonts w:hint="default"/>
        <w:lang w:val="en-US" w:eastAsia="en-US" w:bidi="ar-SA"/>
      </w:rPr>
    </w:lvl>
    <w:lvl w:ilvl="6" w:tplc="66A080C4">
      <w:numFmt w:val="bullet"/>
      <w:lvlText w:val="•"/>
      <w:lvlJc w:val="left"/>
      <w:pPr>
        <w:ind w:left="3403" w:hanging="231"/>
      </w:pPr>
      <w:rPr>
        <w:rFonts w:hint="default"/>
        <w:lang w:val="en-US" w:eastAsia="en-US" w:bidi="ar-SA"/>
      </w:rPr>
    </w:lvl>
    <w:lvl w:ilvl="7" w:tplc="4C16374A">
      <w:numFmt w:val="bullet"/>
      <w:lvlText w:val="•"/>
      <w:lvlJc w:val="left"/>
      <w:pPr>
        <w:ind w:left="3944" w:hanging="231"/>
      </w:pPr>
      <w:rPr>
        <w:rFonts w:hint="default"/>
        <w:lang w:val="en-US" w:eastAsia="en-US" w:bidi="ar-SA"/>
      </w:rPr>
    </w:lvl>
    <w:lvl w:ilvl="8" w:tplc="5A8AD83E">
      <w:numFmt w:val="bullet"/>
      <w:lvlText w:val="•"/>
      <w:lvlJc w:val="left"/>
      <w:pPr>
        <w:ind w:left="4485" w:hanging="231"/>
      </w:pPr>
      <w:rPr>
        <w:rFonts w:hint="default"/>
        <w:lang w:val="en-US" w:eastAsia="en-US" w:bidi="ar-SA"/>
      </w:rPr>
    </w:lvl>
  </w:abstractNum>
  <w:abstractNum w:abstractNumId="2" w15:restartNumberingAfterBreak="0">
    <w:nsid w:val="62FF1BED"/>
    <w:multiLevelType w:val="multilevel"/>
    <w:tmpl w:val="61F0A532"/>
    <w:lvl w:ilvl="0">
      <w:start w:val="9"/>
      <w:numFmt w:val="decimal"/>
      <w:lvlText w:val="%1"/>
      <w:lvlJc w:val="left"/>
      <w:pPr>
        <w:ind w:left="581" w:hanging="479"/>
        <w:jc w:val="left"/>
      </w:pPr>
      <w:rPr>
        <w:rFonts w:hint="default"/>
        <w:lang w:val="en-US" w:eastAsia="en-US" w:bidi="ar-SA"/>
      </w:rPr>
    </w:lvl>
    <w:lvl w:ilvl="1">
      <w:start w:val="1"/>
      <w:numFmt w:val="lowerLetter"/>
      <w:lvlText w:val="%1(%2)."/>
      <w:lvlJc w:val="left"/>
      <w:pPr>
        <w:ind w:left="581" w:hanging="479"/>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numFmt w:val="bullet"/>
      <w:lvlText w:val=""/>
      <w:lvlJc w:val="left"/>
      <w:pPr>
        <w:ind w:left="789" w:hanging="231"/>
      </w:pPr>
      <w:rPr>
        <w:rFonts w:ascii="Wingdings" w:eastAsia="Wingdings" w:hAnsi="Wingdings" w:cs="Wingdings" w:hint="default"/>
        <w:b w:val="0"/>
        <w:bCs w:val="0"/>
        <w:i w:val="0"/>
        <w:iCs w:val="0"/>
        <w:spacing w:val="0"/>
        <w:w w:val="100"/>
        <w:sz w:val="20"/>
        <w:szCs w:val="20"/>
        <w:lang w:val="en-US" w:eastAsia="en-US" w:bidi="ar-SA"/>
      </w:rPr>
    </w:lvl>
    <w:lvl w:ilvl="3">
      <w:numFmt w:val="bullet"/>
      <w:lvlText w:val="•"/>
      <w:lvlJc w:val="left"/>
      <w:pPr>
        <w:ind w:left="3144" w:hanging="231"/>
      </w:pPr>
      <w:rPr>
        <w:rFonts w:hint="default"/>
        <w:lang w:val="en-US" w:eastAsia="en-US" w:bidi="ar-SA"/>
      </w:rPr>
    </w:lvl>
    <w:lvl w:ilvl="4">
      <w:numFmt w:val="bullet"/>
      <w:lvlText w:val="•"/>
      <w:lvlJc w:val="left"/>
      <w:pPr>
        <w:ind w:left="4326" w:hanging="231"/>
      </w:pPr>
      <w:rPr>
        <w:rFonts w:hint="default"/>
        <w:lang w:val="en-US" w:eastAsia="en-US" w:bidi="ar-SA"/>
      </w:rPr>
    </w:lvl>
    <w:lvl w:ilvl="5">
      <w:numFmt w:val="bullet"/>
      <w:lvlText w:val="•"/>
      <w:lvlJc w:val="left"/>
      <w:pPr>
        <w:ind w:left="5508" w:hanging="231"/>
      </w:pPr>
      <w:rPr>
        <w:rFonts w:hint="default"/>
        <w:lang w:val="en-US" w:eastAsia="en-US" w:bidi="ar-SA"/>
      </w:rPr>
    </w:lvl>
    <w:lvl w:ilvl="6">
      <w:numFmt w:val="bullet"/>
      <w:lvlText w:val="•"/>
      <w:lvlJc w:val="left"/>
      <w:pPr>
        <w:ind w:left="6690" w:hanging="231"/>
      </w:pPr>
      <w:rPr>
        <w:rFonts w:hint="default"/>
        <w:lang w:val="en-US" w:eastAsia="en-US" w:bidi="ar-SA"/>
      </w:rPr>
    </w:lvl>
    <w:lvl w:ilvl="7">
      <w:numFmt w:val="bullet"/>
      <w:lvlText w:val="•"/>
      <w:lvlJc w:val="left"/>
      <w:pPr>
        <w:ind w:left="7872" w:hanging="231"/>
      </w:pPr>
      <w:rPr>
        <w:rFonts w:hint="default"/>
        <w:lang w:val="en-US" w:eastAsia="en-US" w:bidi="ar-SA"/>
      </w:rPr>
    </w:lvl>
    <w:lvl w:ilvl="8">
      <w:numFmt w:val="bullet"/>
      <w:lvlText w:val="•"/>
      <w:lvlJc w:val="left"/>
      <w:pPr>
        <w:ind w:left="9054" w:hanging="231"/>
      </w:pPr>
      <w:rPr>
        <w:rFonts w:hint="default"/>
        <w:lang w:val="en-US" w:eastAsia="en-US" w:bidi="ar-SA"/>
      </w:rPr>
    </w:lvl>
  </w:abstractNum>
  <w:num w:numId="1" w16cid:durableId="437918560">
    <w:abstractNumId w:val="1"/>
  </w:num>
  <w:num w:numId="2" w16cid:durableId="1803766918">
    <w:abstractNumId w:val="2"/>
  </w:num>
  <w:num w:numId="3" w16cid:durableId="16463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06"/>
    <w:rsid w:val="001F6FD7"/>
    <w:rsid w:val="00420706"/>
    <w:rsid w:val="0090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AB59"/>
  <w15:docId w15:val="{CFA23331-A34A-41A8-BC19-458ABA25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
      <w:ind w:right="362"/>
      <w:jc w:val="center"/>
      <w:outlineLvl w:val="0"/>
    </w:pPr>
    <w:rPr>
      <w:b/>
      <w:bCs/>
      <w:sz w:val="23"/>
      <w:szCs w:val="23"/>
    </w:rPr>
  </w:style>
  <w:style w:type="paragraph" w:styleId="Heading2">
    <w:name w:val="heading 2"/>
    <w:basedOn w:val="Normal"/>
    <w:uiPriority w:val="9"/>
    <w:unhideWhenUsed/>
    <w:qFormat/>
    <w:pPr>
      <w:spacing w:before="7"/>
      <w:ind w:left="5" w:right="362"/>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15" w:right="574"/>
      <w:jc w:val="both"/>
    </w:pPr>
  </w:style>
  <w:style w:type="paragraph" w:customStyle="1" w:styleId="TableParagraph">
    <w:name w:val="Table Paragraph"/>
    <w:basedOn w:val="Normal"/>
    <w:uiPriority w:val="1"/>
    <w:qFormat/>
    <w:pPr>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868</Words>
  <Characters>4954</Characters>
  <Application>Microsoft Office Word</Application>
  <DocSecurity>0</DocSecurity>
  <Lines>41</Lines>
  <Paragraphs>11</Paragraphs>
  <ScaleCrop>false</ScaleCrop>
  <Company>Farmingdale State College</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Hillmann</dc:creator>
  <cp:lastModifiedBy>Lauren Hillmann</cp:lastModifiedBy>
  <cp:revision>2</cp:revision>
  <dcterms:created xsi:type="dcterms:W3CDTF">2026-07-13T14:37:00Z</dcterms:created>
  <dcterms:modified xsi:type="dcterms:W3CDTF">2026-07-13T14:37:00Z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2004-02-17T00:00:00Z</vt:filetime>
  </property>
  <property fmtid="{D5CDD505-2E9C-101B-9397-08002B2CF9AE}" pid="3" name="LastSaved">
    <vt:filetime>2026-07-13T00:00:00Z</vt:filetime>
  </property>
</Properties>
</file>